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5348E" w14:textId="77777777" w:rsidR="00CF7726" w:rsidRDefault="00B9006D">
      <w:pPr>
        <w:autoSpaceDE w:val="0"/>
        <w:autoSpaceDN w:val="0"/>
        <w:adjustRightInd w:val="0"/>
        <w:jc w:val="center"/>
        <w:rPr>
          <w:rFonts w:ascii="SimHei" w:eastAsia="SimHei" w:hAnsi="SimHei" w:cs="SimHei"/>
          <w:sz w:val="32"/>
          <w:szCs w:val="32"/>
        </w:rPr>
      </w:pPr>
      <w:r w:rsidRPr="00C077F6">
        <w:rPr>
          <w:rFonts w:ascii="SimHei" w:eastAsia="SimHei" w:hAnsi="SimHei" w:cs="SimHei" w:hint="eastAsia"/>
          <w:sz w:val="32"/>
          <w:szCs w:val="32"/>
        </w:rPr>
        <w:t>《</w:t>
      </w:r>
      <w:r w:rsidR="00CF7726" w:rsidRPr="00CF7726">
        <w:rPr>
          <w:rFonts w:ascii="SimHei" w:eastAsia="SimHei" w:hAnsi="SimHei" w:cs="SimHei" w:hint="eastAsia"/>
          <w:sz w:val="32"/>
          <w:szCs w:val="32"/>
        </w:rPr>
        <w:t>多轴联动上下滚轮送料立柱式缝纫机</w:t>
      </w:r>
      <w:r w:rsidRPr="00C077F6">
        <w:rPr>
          <w:rFonts w:ascii="SimHei" w:eastAsia="SimHei" w:hAnsi="SimHei" w:cs="SimHei" w:hint="eastAsia"/>
          <w:sz w:val="32"/>
          <w:szCs w:val="32"/>
        </w:rPr>
        <w:t>》</w:t>
      </w:r>
    </w:p>
    <w:p w14:paraId="10BB07FB" w14:textId="110E068D" w:rsidR="00B9006D" w:rsidRPr="00C077F6" w:rsidRDefault="00B9006D">
      <w:pPr>
        <w:autoSpaceDE w:val="0"/>
        <w:autoSpaceDN w:val="0"/>
        <w:adjustRightInd w:val="0"/>
        <w:jc w:val="center"/>
        <w:rPr>
          <w:rFonts w:ascii="SimHei" w:eastAsia="SimHei" w:hAnsi="SimHei"/>
          <w:sz w:val="32"/>
          <w:szCs w:val="32"/>
        </w:rPr>
      </w:pPr>
      <w:r w:rsidRPr="00C077F6">
        <w:rPr>
          <w:rFonts w:ascii="SimHei" w:eastAsia="SimHei" w:hAnsi="SimHei" w:cs="SimHei" w:hint="eastAsia"/>
          <w:sz w:val="32"/>
          <w:szCs w:val="32"/>
        </w:rPr>
        <w:t>“浙江制造”标准编制说明</w:t>
      </w:r>
    </w:p>
    <w:p w14:paraId="722DDBF5" w14:textId="77777777" w:rsidR="00B9006D" w:rsidRPr="00C077F6" w:rsidRDefault="00B9006D">
      <w:pPr>
        <w:pStyle w:val="a"/>
        <w:numPr>
          <w:ilvl w:val="0"/>
          <w:numId w:val="0"/>
        </w:numPr>
        <w:spacing w:before="312" w:after="312"/>
        <w:jc w:val="left"/>
        <w:rPr>
          <w:rFonts w:hAnsi="SimHei" w:cs="Times New Roman"/>
          <w:sz w:val="28"/>
          <w:szCs w:val="28"/>
        </w:rPr>
      </w:pPr>
      <w:r w:rsidRPr="00C077F6">
        <w:rPr>
          <w:rFonts w:hAnsi="SimHei"/>
          <w:b/>
          <w:bCs/>
          <w:sz w:val="28"/>
          <w:szCs w:val="28"/>
        </w:rPr>
        <w:t xml:space="preserve">1  </w:t>
      </w:r>
      <w:r w:rsidRPr="00C077F6">
        <w:rPr>
          <w:rFonts w:hAnsi="SimHei" w:hint="eastAsia"/>
          <w:sz w:val="28"/>
          <w:szCs w:val="28"/>
        </w:rPr>
        <w:t>项目背景</w:t>
      </w:r>
    </w:p>
    <w:p w14:paraId="645C338C" w14:textId="0540CF45" w:rsidR="00B9006D" w:rsidRPr="007E1A8F" w:rsidRDefault="00086D92" w:rsidP="00086D92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7E1A8F">
        <w:rPr>
          <w:rFonts w:ascii="微软雅黑" w:eastAsia="微软雅黑" w:hAnsi="微软雅黑" w:cs="宋体"/>
          <w:szCs w:val="28"/>
        </w:rPr>
        <w:t>据中国缝制机械协会发布的年度</w:t>
      </w:r>
      <w:r w:rsidR="006A1025">
        <w:rPr>
          <w:rFonts w:ascii="微软雅黑" w:eastAsia="微软雅黑" w:hAnsi="微软雅黑" w:cs="宋体" w:hint="eastAsia"/>
          <w:szCs w:val="28"/>
        </w:rPr>
        <w:t>数据</w:t>
      </w:r>
      <w:r w:rsidRPr="007E1A8F">
        <w:rPr>
          <w:rFonts w:ascii="微软雅黑" w:eastAsia="微软雅黑" w:hAnsi="微软雅黑" w:cs="宋体"/>
          <w:szCs w:val="28"/>
        </w:rPr>
        <w:t>显示，201</w:t>
      </w:r>
      <w:r w:rsidR="006A1025">
        <w:rPr>
          <w:rFonts w:ascii="微软雅黑" w:eastAsia="微软雅黑" w:hAnsi="微软雅黑" w:cs="宋体" w:hint="eastAsia"/>
          <w:szCs w:val="28"/>
        </w:rPr>
        <w:t>9</w:t>
      </w:r>
      <w:r w:rsidRPr="007E1A8F">
        <w:rPr>
          <w:rFonts w:ascii="微软雅黑" w:eastAsia="微软雅黑" w:hAnsi="微软雅黑" w:cs="宋体"/>
          <w:szCs w:val="28"/>
        </w:rPr>
        <w:t>年全国</w:t>
      </w:r>
      <w:r w:rsidR="006A1025" w:rsidRPr="006A1025">
        <w:rPr>
          <w:rFonts w:ascii="微软雅黑" w:eastAsia="微软雅黑" w:hAnsi="微软雅黑" w:cs="宋体" w:hint="eastAsia"/>
          <w:szCs w:val="28"/>
        </w:rPr>
        <w:t>累计生产各类家用及工业用缝制设备</w:t>
      </w:r>
      <w:r w:rsidR="00B55E40">
        <w:rPr>
          <w:rFonts w:ascii="微软雅黑" w:eastAsia="微软雅黑" w:hAnsi="微软雅黑" w:cs="宋体" w:hint="eastAsia"/>
          <w:szCs w:val="28"/>
        </w:rPr>
        <w:t>（</w:t>
      </w:r>
      <w:r w:rsidR="00B55E40" w:rsidRPr="006A1025">
        <w:rPr>
          <w:rFonts w:ascii="微软雅黑" w:eastAsia="微软雅黑" w:hAnsi="微软雅黑" w:cs="宋体" w:hint="eastAsia"/>
          <w:szCs w:val="28"/>
        </w:rPr>
        <w:t>不含缝前</w:t>
      </w:r>
      <w:r w:rsidR="009A132D">
        <w:rPr>
          <w:rFonts w:ascii="微软雅黑" w:eastAsia="微软雅黑" w:hAnsi="微软雅黑" w:cs="宋体" w:hint="eastAsia"/>
          <w:szCs w:val="28"/>
        </w:rPr>
        <w:t>、</w:t>
      </w:r>
      <w:r w:rsidR="00B55E40" w:rsidRPr="006A1025">
        <w:rPr>
          <w:rFonts w:ascii="微软雅黑" w:eastAsia="微软雅黑" w:hAnsi="微软雅黑" w:cs="宋体" w:hint="eastAsia"/>
          <w:szCs w:val="28"/>
        </w:rPr>
        <w:t>缝后</w:t>
      </w:r>
      <w:r w:rsidR="00B55E40">
        <w:rPr>
          <w:rFonts w:ascii="微软雅黑" w:eastAsia="微软雅黑" w:hAnsi="微软雅黑" w:cs="宋体" w:hint="eastAsia"/>
          <w:szCs w:val="28"/>
        </w:rPr>
        <w:t>）</w:t>
      </w:r>
      <w:r w:rsidR="006A1025" w:rsidRPr="006A1025">
        <w:rPr>
          <w:rFonts w:ascii="微软雅黑" w:eastAsia="微软雅黑" w:hAnsi="微软雅黑" w:cs="宋体" w:hint="eastAsia"/>
          <w:szCs w:val="28"/>
        </w:rPr>
        <w:t>约997万台，其中工业缝纫机总产量约697万台左右</w:t>
      </w:r>
      <w:r w:rsidR="00B55E40">
        <w:rPr>
          <w:rFonts w:ascii="微软雅黑" w:eastAsia="微软雅黑" w:hAnsi="微软雅黑" w:cs="宋体" w:hint="eastAsia"/>
          <w:szCs w:val="28"/>
        </w:rPr>
        <w:t>。</w:t>
      </w:r>
      <w:r w:rsidRPr="007E1A8F">
        <w:rPr>
          <w:rFonts w:ascii="微软雅黑" w:eastAsia="微软雅黑" w:hAnsi="微软雅黑" w:cs="宋体"/>
          <w:szCs w:val="28"/>
        </w:rPr>
        <w:t>我国共有</w:t>
      </w:r>
      <w:r w:rsidRPr="009A132D">
        <w:rPr>
          <w:rFonts w:ascii="微软雅黑" w:eastAsia="微软雅黑" w:hAnsi="微软雅黑" w:cs="宋体"/>
          <w:sz w:val="11"/>
          <w:szCs w:val="11"/>
        </w:rPr>
        <w:t xml:space="preserve"> </w:t>
      </w:r>
      <w:r w:rsidRPr="007E1A8F">
        <w:rPr>
          <w:rFonts w:ascii="微软雅黑" w:eastAsia="微软雅黑" w:hAnsi="微软雅黑" w:cs="宋体"/>
          <w:szCs w:val="28"/>
        </w:rPr>
        <w:t>200</w:t>
      </w:r>
      <w:r w:rsidR="00B55E40">
        <w:rPr>
          <w:rFonts w:ascii="微软雅黑" w:eastAsia="微软雅黑" w:hAnsi="微软雅黑" w:cs="宋体"/>
          <w:szCs w:val="28"/>
        </w:rPr>
        <w:t>多家规模以上缝制机械生产企业</w:t>
      </w:r>
      <w:r w:rsidR="00B55E40">
        <w:rPr>
          <w:rFonts w:ascii="微软雅黑" w:eastAsia="微软雅黑" w:hAnsi="微软雅黑" w:cs="宋体" w:hint="eastAsia"/>
          <w:szCs w:val="28"/>
        </w:rPr>
        <w:t>，</w:t>
      </w:r>
      <w:r w:rsidR="00B55E40" w:rsidRPr="007E1A8F">
        <w:rPr>
          <w:rFonts w:ascii="微软雅黑" w:eastAsia="微软雅黑" w:hAnsi="微软雅黑" w:cs="宋体"/>
          <w:szCs w:val="28"/>
        </w:rPr>
        <w:t>产量</w:t>
      </w:r>
      <w:r w:rsidR="00B55E40">
        <w:rPr>
          <w:rFonts w:ascii="微软雅黑" w:eastAsia="微软雅黑" w:hAnsi="微软雅黑" w:cs="宋体"/>
          <w:szCs w:val="28"/>
        </w:rPr>
        <w:t>约</w:t>
      </w:r>
      <w:r w:rsidR="00B55E40" w:rsidRPr="007E1A8F">
        <w:rPr>
          <w:rFonts w:ascii="微软雅黑" w:eastAsia="微软雅黑" w:hAnsi="微软雅黑" w:cs="宋体"/>
          <w:szCs w:val="28"/>
        </w:rPr>
        <w:t>占全世界总产量</w:t>
      </w:r>
      <w:r w:rsidR="00B55E40" w:rsidRPr="00B55E40">
        <w:rPr>
          <w:rFonts w:ascii="微软雅黑" w:eastAsia="微软雅黑" w:hAnsi="微软雅黑" w:cs="宋体"/>
          <w:sz w:val="11"/>
          <w:szCs w:val="11"/>
        </w:rPr>
        <w:t xml:space="preserve"> </w:t>
      </w:r>
      <w:r w:rsidR="00B55E40" w:rsidRPr="007E1A8F">
        <w:rPr>
          <w:rFonts w:ascii="微软雅黑" w:eastAsia="微软雅黑" w:hAnsi="微软雅黑" w:cs="宋体"/>
          <w:szCs w:val="28"/>
        </w:rPr>
        <w:t>7</w:t>
      </w:r>
      <w:r w:rsidR="00B55E40">
        <w:rPr>
          <w:rFonts w:ascii="微软雅黑" w:eastAsia="微软雅黑" w:hAnsi="微软雅黑" w:cs="宋体" w:hint="eastAsia"/>
          <w:szCs w:val="28"/>
        </w:rPr>
        <w:t>0</w:t>
      </w:r>
      <w:r w:rsidR="00B55E40" w:rsidRPr="00B55E40">
        <w:rPr>
          <w:rFonts w:ascii="微软雅黑" w:eastAsia="微软雅黑" w:hAnsi="微软雅黑" w:cs="宋体"/>
          <w:sz w:val="11"/>
          <w:szCs w:val="11"/>
        </w:rPr>
        <w:t xml:space="preserve"> </w:t>
      </w:r>
      <w:r w:rsidR="00B55E40" w:rsidRPr="007E1A8F">
        <w:rPr>
          <w:rFonts w:ascii="微软雅黑" w:eastAsia="微软雅黑" w:hAnsi="微软雅黑" w:cs="宋体"/>
          <w:szCs w:val="28"/>
        </w:rPr>
        <w:t>%</w:t>
      </w:r>
      <w:r w:rsidR="00B55E40" w:rsidRPr="00B55E40">
        <w:rPr>
          <w:rFonts w:ascii="微软雅黑" w:eastAsia="微软雅黑" w:hAnsi="微软雅黑" w:cs="宋体" w:hint="eastAsia"/>
          <w:sz w:val="11"/>
          <w:szCs w:val="11"/>
        </w:rPr>
        <w:t xml:space="preserve"> </w:t>
      </w:r>
      <w:r w:rsidR="00B55E40" w:rsidRPr="007E1A8F">
        <w:rPr>
          <w:rFonts w:ascii="微软雅黑" w:eastAsia="微软雅黑" w:hAnsi="微软雅黑" w:cs="宋体"/>
          <w:szCs w:val="28"/>
        </w:rPr>
        <w:t>以上。</w:t>
      </w:r>
    </w:p>
    <w:p w14:paraId="58F3C9BD" w14:textId="0A5461C7" w:rsidR="007E1A8F" w:rsidRPr="007E1A8F" w:rsidRDefault="007E1A8F" w:rsidP="007E1A8F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7E1A8F">
        <w:rPr>
          <w:rFonts w:ascii="微软雅黑" w:eastAsia="微软雅黑" w:hAnsi="微软雅黑" w:cs="宋体"/>
          <w:szCs w:val="28"/>
        </w:rPr>
        <w:t>随着人们生活水平的提高，服装</w:t>
      </w:r>
      <w:r w:rsidR="00B55E40">
        <w:rPr>
          <w:rFonts w:ascii="微软雅黑" w:eastAsia="微软雅黑" w:hAnsi="微软雅黑" w:cs="宋体" w:hint="eastAsia"/>
          <w:szCs w:val="28"/>
        </w:rPr>
        <w:t>、</w:t>
      </w:r>
      <w:r w:rsidR="00B55E40">
        <w:rPr>
          <w:rFonts w:ascii="微软雅黑" w:eastAsia="微软雅黑" w:hAnsi="微软雅黑" w:cs="宋体"/>
          <w:szCs w:val="28"/>
        </w:rPr>
        <w:t>箱包</w:t>
      </w:r>
      <w:r w:rsidR="00B55E40">
        <w:rPr>
          <w:rFonts w:ascii="微软雅黑" w:eastAsia="微软雅黑" w:hAnsi="微软雅黑" w:cs="宋体" w:hint="eastAsia"/>
          <w:szCs w:val="28"/>
        </w:rPr>
        <w:t>、</w:t>
      </w:r>
      <w:r w:rsidR="00B55E40">
        <w:rPr>
          <w:rFonts w:ascii="微软雅黑" w:eastAsia="微软雅黑" w:hAnsi="微软雅黑" w:cs="宋体"/>
          <w:szCs w:val="28"/>
        </w:rPr>
        <w:t>鞋帽</w:t>
      </w:r>
      <w:r w:rsidR="00B55E40">
        <w:rPr>
          <w:rFonts w:ascii="微软雅黑" w:eastAsia="微软雅黑" w:hAnsi="微软雅黑" w:cs="宋体" w:hint="eastAsia"/>
          <w:szCs w:val="28"/>
        </w:rPr>
        <w:t>等</w:t>
      </w:r>
      <w:r w:rsidRPr="007E1A8F">
        <w:rPr>
          <w:rFonts w:ascii="微软雅黑" w:eastAsia="微软雅黑" w:hAnsi="微软雅黑" w:cs="宋体"/>
          <w:szCs w:val="28"/>
        </w:rPr>
        <w:t>制造业快速发展，对缝制机械行业不断提出新的要求。在过去</w:t>
      </w:r>
      <w:r w:rsidR="004D0AC2">
        <w:rPr>
          <w:rFonts w:ascii="微软雅黑" w:eastAsia="微软雅黑" w:hAnsi="微软雅黑" w:cs="宋体" w:hint="eastAsia"/>
          <w:szCs w:val="28"/>
        </w:rPr>
        <w:t>20</w:t>
      </w:r>
      <w:r w:rsidRPr="007E1A8F">
        <w:rPr>
          <w:rFonts w:ascii="微软雅黑" w:eastAsia="微软雅黑" w:hAnsi="微软雅黑" w:cs="宋体"/>
          <w:szCs w:val="28"/>
        </w:rPr>
        <w:t>年左</w:t>
      </w:r>
      <w:r>
        <w:rPr>
          <w:rFonts w:ascii="微软雅黑" w:eastAsia="微软雅黑" w:hAnsi="微软雅黑" w:cs="宋体"/>
          <w:szCs w:val="28"/>
        </w:rPr>
        <w:t>右的时间内，我国缝制机械行业坚持自主创新研发，从普通高速平缝机</w:t>
      </w:r>
      <w:r>
        <w:rPr>
          <w:rFonts w:ascii="微软雅黑" w:eastAsia="微软雅黑" w:hAnsi="微软雅黑" w:cs="宋体" w:hint="eastAsia"/>
          <w:szCs w:val="28"/>
        </w:rPr>
        <w:t>、</w:t>
      </w:r>
      <w:r w:rsidRPr="007E1A8F">
        <w:rPr>
          <w:rFonts w:ascii="微软雅黑" w:eastAsia="微软雅黑" w:hAnsi="微软雅黑" w:cs="宋体"/>
          <w:szCs w:val="28"/>
        </w:rPr>
        <w:t>计算机控制一体化高速平缝机</w:t>
      </w:r>
      <w:r>
        <w:rPr>
          <w:rFonts w:ascii="微软雅黑" w:eastAsia="微软雅黑" w:hAnsi="微软雅黑" w:cs="宋体"/>
          <w:szCs w:val="28"/>
        </w:rPr>
        <w:t>到</w:t>
      </w:r>
      <w:r w:rsidR="00F7243A" w:rsidRPr="007E1A8F">
        <w:rPr>
          <w:rFonts w:ascii="微软雅黑" w:eastAsia="微软雅黑" w:hAnsi="微软雅黑" w:cs="宋体"/>
          <w:szCs w:val="28"/>
        </w:rPr>
        <w:t>计算机控制</w:t>
      </w:r>
      <w:r w:rsidRPr="007E1A8F">
        <w:rPr>
          <w:rFonts w:ascii="微软雅黑" w:eastAsia="微软雅黑" w:hAnsi="微软雅黑" w:cs="宋体" w:hint="eastAsia"/>
          <w:szCs w:val="28"/>
        </w:rPr>
        <w:t>上下滚轮送料立柱式缝纫机</w:t>
      </w:r>
      <w:r w:rsidRPr="007E1A8F">
        <w:rPr>
          <w:rFonts w:ascii="微软雅黑" w:eastAsia="微软雅黑" w:hAnsi="微软雅黑" w:cs="宋体"/>
          <w:szCs w:val="28"/>
        </w:rPr>
        <w:t>，大大提高了生产效率、减低了操作工的劳动强度、提升了缝纫制品的质量，作为缝制设备之一的计算机控制</w:t>
      </w:r>
      <w:r w:rsidRPr="007E1A8F">
        <w:rPr>
          <w:rFonts w:ascii="微软雅黑" w:eastAsia="微软雅黑" w:hAnsi="微软雅黑" w:cs="宋体" w:hint="eastAsia"/>
          <w:szCs w:val="28"/>
        </w:rPr>
        <w:t>上下滚轮送料立柱式缝纫机</w:t>
      </w:r>
      <w:r>
        <w:rPr>
          <w:rFonts w:ascii="微软雅黑" w:eastAsia="微软雅黑" w:hAnsi="微软雅黑" w:cs="宋体" w:hint="eastAsia"/>
          <w:szCs w:val="28"/>
        </w:rPr>
        <w:t>在</w:t>
      </w:r>
      <w:r w:rsidR="002B033D" w:rsidRPr="002B033D">
        <w:rPr>
          <w:rFonts w:ascii="微软雅黑" w:eastAsia="微软雅黑" w:hAnsi="微软雅黑" w:cs="宋体" w:hint="eastAsia"/>
          <w:szCs w:val="28"/>
        </w:rPr>
        <w:t>汽车座椅、</w:t>
      </w:r>
      <w:r>
        <w:rPr>
          <w:rFonts w:ascii="微软雅黑" w:eastAsia="微软雅黑" w:hAnsi="微软雅黑" w:cs="宋体" w:hint="eastAsia"/>
          <w:szCs w:val="28"/>
        </w:rPr>
        <w:t>鞋帽、箱包等生产领域</w:t>
      </w:r>
      <w:r w:rsidRPr="007E1A8F">
        <w:rPr>
          <w:rFonts w:ascii="微软雅黑" w:eastAsia="微软雅黑" w:hAnsi="微软雅黑" w:cs="宋体"/>
          <w:szCs w:val="28"/>
        </w:rPr>
        <w:t>有着广阔的市场前景。</w:t>
      </w:r>
    </w:p>
    <w:p w14:paraId="40327147" w14:textId="534E6D17" w:rsidR="00086D92" w:rsidRPr="007E1A8F" w:rsidRDefault="007E1A8F" w:rsidP="007E1A8F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7E1A8F">
        <w:rPr>
          <w:rFonts w:ascii="微软雅黑" w:eastAsia="微软雅黑" w:hAnsi="微软雅黑" w:cs="宋体"/>
          <w:szCs w:val="28"/>
        </w:rPr>
        <w:t>目前，我国生产的</w:t>
      </w:r>
      <w:r w:rsidRPr="007E1A8F">
        <w:rPr>
          <w:rFonts w:ascii="微软雅黑" w:eastAsia="微软雅黑" w:hAnsi="微软雅黑" w:cs="宋体" w:hint="eastAsia"/>
          <w:szCs w:val="28"/>
        </w:rPr>
        <w:t>上下滚轮送料立柱式缝纫机</w:t>
      </w:r>
      <w:r w:rsidRPr="007E1A8F">
        <w:rPr>
          <w:rFonts w:ascii="微软雅黑" w:eastAsia="微软雅黑" w:hAnsi="微软雅黑" w:cs="宋体"/>
          <w:szCs w:val="28"/>
        </w:rPr>
        <w:t>9</w:t>
      </w:r>
      <w:r>
        <w:rPr>
          <w:rFonts w:ascii="微软雅黑" w:eastAsia="微软雅黑" w:hAnsi="微软雅黑" w:cs="宋体" w:hint="eastAsia"/>
          <w:szCs w:val="28"/>
        </w:rPr>
        <w:t>0</w:t>
      </w:r>
      <w:r w:rsidRPr="004D0AC2">
        <w:rPr>
          <w:rFonts w:ascii="微软雅黑" w:eastAsia="微软雅黑" w:hAnsi="微软雅黑" w:cs="宋体" w:hint="eastAsia"/>
          <w:sz w:val="11"/>
          <w:szCs w:val="11"/>
        </w:rPr>
        <w:t xml:space="preserve"> </w:t>
      </w:r>
      <w:r w:rsidRPr="007E1A8F">
        <w:rPr>
          <w:rFonts w:ascii="微软雅黑" w:eastAsia="微软雅黑" w:hAnsi="微软雅黑" w:cs="宋体"/>
          <w:szCs w:val="28"/>
        </w:rPr>
        <w:t>%</w:t>
      </w:r>
      <w:r w:rsidR="004D0AC2" w:rsidRPr="004D0AC2">
        <w:rPr>
          <w:rFonts w:ascii="微软雅黑" w:eastAsia="微软雅黑" w:hAnsi="微软雅黑" w:cs="宋体" w:hint="eastAsia"/>
          <w:sz w:val="11"/>
          <w:szCs w:val="11"/>
        </w:rPr>
        <w:t xml:space="preserve"> </w:t>
      </w:r>
      <w:r w:rsidRPr="007E1A8F">
        <w:rPr>
          <w:rFonts w:ascii="微软雅黑" w:eastAsia="微软雅黑" w:hAnsi="微软雅黑" w:cs="宋体"/>
          <w:szCs w:val="28"/>
        </w:rPr>
        <w:t>以上都为</w:t>
      </w:r>
      <w:r w:rsidR="008E4146">
        <w:rPr>
          <w:rFonts w:ascii="微软雅黑" w:eastAsia="微软雅黑" w:hAnsi="微软雅黑" w:cs="宋体"/>
          <w:szCs w:val="28"/>
        </w:rPr>
        <w:t>机械或</w:t>
      </w:r>
      <w:r w:rsidRPr="007E1A8F">
        <w:rPr>
          <w:rFonts w:ascii="微软雅黑" w:eastAsia="微软雅黑" w:hAnsi="微软雅黑" w:cs="宋体"/>
          <w:szCs w:val="28"/>
        </w:rPr>
        <w:t>单电机驱动</w:t>
      </w:r>
      <w:r w:rsidR="004D0AC2">
        <w:rPr>
          <w:rFonts w:ascii="微软雅黑" w:eastAsia="微软雅黑" w:hAnsi="微软雅黑" w:cs="宋体"/>
          <w:szCs w:val="28"/>
        </w:rPr>
        <w:t>机型</w:t>
      </w:r>
      <w:r w:rsidRPr="007E1A8F">
        <w:rPr>
          <w:rFonts w:ascii="微软雅黑" w:eastAsia="微软雅黑" w:hAnsi="微软雅黑" w:cs="宋体"/>
          <w:szCs w:val="28"/>
        </w:rPr>
        <w:t>，送料机构均通过机械传动控制，</w:t>
      </w:r>
      <w:r>
        <w:rPr>
          <w:rFonts w:ascii="微软雅黑" w:eastAsia="微软雅黑" w:hAnsi="微软雅黑" w:cs="宋体"/>
          <w:szCs w:val="28"/>
        </w:rPr>
        <w:t>机械结</w:t>
      </w:r>
      <w:r w:rsidRPr="00B55E40">
        <w:rPr>
          <w:rFonts w:ascii="微软雅黑" w:eastAsia="微软雅黑" w:hAnsi="微软雅黑" w:cs="宋体"/>
          <w:szCs w:val="28"/>
        </w:rPr>
        <w:t>构复杂</w:t>
      </w:r>
      <w:r>
        <w:rPr>
          <w:rFonts w:ascii="微软雅黑" w:eastAsia="微软雅黑" w:hAnsi="微软雅黑" w:cs="宋体" w:hint="eastAsia"/>
          <w:szCs w:val="28"/>
        </w:rPr>
        <w:t>，又</w:t>
      </w:r>
      <w:r w:rsidRPr="007E1A8F">
        <w:rPr>
          <w:rFonts w:ascii="微软雅黑" w:eastAsia="微软雅黑" w:hAnsi="微软雅黑" w:cs="宋体"/>
          <w:szCs w:val="28"/>
        </w:rPr>
        <w:t>无法</w:t>
      </w:r>
      <w:proofErr w:type="gramStart"/>
      <w:r w:rsidRPr="007E1A8F">
        <w:rPr>
          <w:rFonts w:ascii="微软雅黑" w:eastAsia="微软雅黑" w:hAnsi="微软雅黑" w:cs="宋体"/>
          <w:szCs w:val="28"/>
        </w:rPr>
        <w:t>实现线</w:t>
      </w:r>
      <w:r w:rsidR="004D0AC2">
        <w:rPr>
          <w:rFonts w:ascii="微软雅黑" w:eastAsia="微软雅黑" w:hAnsi="微软雅黑" w:cs="宋体"/>
          <w:szCs w:val="28"/>
        </w:rPr>
        <w:t>迹</w:t>
      </w:r>
      <w:proofErr w:type="gramEnd"/>
      <w:r w:rsidR="004D0AC2">
        <w:rPr>
          <w:rFonts w:ascii="微软雅黑" w:eastAsia="微软雅黑" w:hAnsi="微软雅黑" w:cs="宋体"/>
          <w:szCs w:val="28"/>
        </w:rPr>
        <w:t>长度的精准控制，没有可</w:t>
      </w:r>
      <w:proofErr w:type="gramStart"/>
      <w:r w:rsidR="004D0AC2">
        <w:rPr>
          <w:rFonts w:ascii="微软雅黑" w:eastAsia="微软雅黑" w:hAnsi="微软雅黑" w:cs="宋体"/>
          <w:szCs w:val="28"/>
        </w:rPr>
        <w:t>变化线迹</w:t>
      </w:r>
      <w:proofErr w:type="gramEnd"/>
      <w:r w:rsidR="004D0AC2">
        <w:rPr>
          <w:rFonts w:ascii="微软雅黑" w:eastAsia="微软雅黑" w:hAnsi="微软雅黑" w:cs="宋体"/>
          <w:szCs w:val="28"/>
        </w:rPr>
        <w:t>长度的</w:t>
      </w:r>
      <w:proofErr w:type="gramStart"/>
      <w:r w:rsidR="004D0AC2">
        <w:rPr>
          <w:rFonts w:ascii="微软雅黑" w:eastAsia="微软雅黑" w:hAnsi="微软雅黑" w:cs="宋体"/>
          <w:szCs w:val="28"/>
        </w:rPr>
        <w:t>装饰线迹缝纫</w:t>
      </w:r>
      <w:proofErr w:type="gramEnd"/>
      <w:r w:rsidR="004D0AC2">
        <w:rPr>
          <w:rFonts w:ascii="微软雅黑" w:eastAsia="微软雅黑" w:hAnsi="微软雅黑" w:cs="宋体"/>
          <w:szCs w:val="28"/>
        </w:rPr>
        <w:t>功能，加固</w:t>
      </w:r>
      <w:r w:rsidRPr="007E1A8F">
        <w:rPr>
          <w:rFonts w:ascii="微软雅黑" w:eastAsia="微软雅黑" w:hAnsi="微软雅黑" w:cs="宋体"/>
          <w:szCs w:val="28"/>
        </w:rPr>
        <w:t>形式单一</w:t>
      </w:r>
      <w:r w:rsidR="00B55E40">
        <w:rPr>
          <w:rFonts w:ascii="微软雅黑" w:eastAsia="微软雅黑" w:hAnsi="微软雅黑" w:cs="宋体" w:hint="eastAsia"/>
          <w:szCs w:val="28"/>
        </w:rPr>
        <w:t>，</w:t>
      </w:r>
      <w:r w:rsidRPr="00B55E40">
        <w:rPr>
          <w:rFonts w:ascii="微软雅黑" w:eastAsia="微软雅黑" w:hAnsi="微软雅黑" w:cs="宋体"/>
          <w:szCs w:val="28"/>
        </w:rPr>
        <w:t>功能拓展受到限制。近年来，</w:t>
      </w:r>
      <w:r w:rsidRPr="007E1A8F">
        <w:rPr>
          <w:rFonts w:ascii="微软雅黑" w:eastAsia="微软雅黑" w:hAnsi="微软雅黑" w:cs="宋体"/>
          <w:szCs w:val="28"/>
        </w:rPr>
        <w:t>日本、德国等缝制机械制造强国都在研制</w:t>
      </w:r>
      <w:r w:rsidRPr="007E1A8F">
        <w:rPr>
          <w:rFonts w:ascii="微软雅黑" w:eastAsia="微软雅黑" w:hAnsi="微软雅黑" w:cs="宋体" w:hint="eastAsia"/>
          <w:szCs w:val="28"/>
        </w:rPr>
        <w:t>多轴联动上下滚轮送料立柱式缝纫机</w:t>
      </w:r>
      <w:r w:rsidR="002B033D">
        <w:rPr>
          <w:rFonts w:ascii="微软雅黑" w:eastAsia="微软雅黑" w:hAnsi="微软雅黑" w:cs="宋体"/>
          <w:szCs w:val="28"/>
        </w:rPr>
        <w:t>并已小批量生产</w:t>
      </w:r>
      <w:r w:rsidR="002B033D">
        <w:rPr>
          <w:rFonts w:ascii="微软雅黑" w:eastAsia="微软雅黑" w:hAnsi="微软雅黑" w:cs="宋体" w:hint="eastAsia"/>
          <w:szCs w:val="28"/>
        </w:rPr>
        <w:t>，</w:t>
      </w:r>
      <w:r w:rsidR="002B033D">
        <w:rPr>
          <w:rFonts w:ascii="微软雅黑" w:eastAsia="微软雅黑" w:hAnsi="微软雅黑" w:cs="宋体"/>
          <w:szCs w:val="28"/>
        </w:rPr>
        <w:t>受到了高端用户的青睐</w:t>
      </w:r>
      <w:r w:rsidR="002B033D">
        <w:rPr>
          <w:rFonts w:ascii="微软雅黑" w:eastAsia="微软雅黑" w:hAnsi="微软雅黑" w:cs="宋体" w:hint="eastAsia"/>
          <w:szCs w:val="28"/>
        </w:rPr>
        <w:t>。</w:t>
      </w:r>
    </w:p>
    <w:p w14:paraId="17BD964E" w14:textId="7C2F4E06" w:rsidR="002B033D" w:rsidRPr="002B033D" w:rsidRDefault="00086D92" w:rsidP="00BB0128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2B033D">
        <w:rPr>
          <w:rFonts w:ascii="微软雅黑" w:eastAsia="微软雅黑" w:hAnsi="微软雅黑" w:cs="宋体" w:hint="eastAsia"/>
          <w:szCs w:val="28"/>
        </w:rPr>
        <w:t>目前</w:t>
      </w:r>
      <w:r w:rsidR="007E1A8F" w:rsidRPr="007E1A8F">
        <w:rPr>
          <w:rFonts w:ascii="微软雅黑" w:eastAsia="微软雅黑" w:hAnsi="微软雅黑" w:cs="宋体" w:hint="eastAsia"/>
          <w:szCs w:val="28"/>
        </w:rPr>
        <w:t>上下滚轮送料立柱式缝纫机</w:t>
      </w:r>
      <w:r w:rsidR="002B033D">
        <w:rPr>
          <w:rFonts w:ascii="微软雅黑" w:eastAsia="微软雅黑" w:hAnsi="微软雅黑" w:cs="宋体" w:hint="eastAsia"/>
          <w:szCs w:val="28"/>
        </w:rPr>
        <w:t>没有</w:t>
      </w:r>
      <w:r w:rsidR="002B033D" w:rsidRPr="002B033D">
        <w:rPr>
          <w:rFonts w:ascii="微软雅黑" w:eastAsia="微软雅黑" w:hAnsi="微软雅黑" w:cs="宋体" w:hint="eastAsia"/>
          <w:szCs w:val="28"/>
        </w:rPr>
        <w:t>国家标准，</w:t>
      </w:r>
      <w:r w:rsidRPr="002B033D">
        <w:rPr>
          <w:rFonts w:ascii="微软雅黑" w:eastAsia="微软雅黑" w:hAnsi="微软雅黑" w:cs="宋体" w:hint="eastAsia"/>
          <w:szCs w:val="28"/>
        </w:rPr>
        <w:t>采用的行业标准是</w:t>
      </w:r>
      <w:r w:rsidR="002B033D" w:rsidRPr="002B033D">
        <w:rPr>
          <w:rFonts w:ascii="微软雅黑" w:eastAsia="微软雅黑" w:hAnsi="微软雅黑" w:cs="宋体"/>
          <w:szCs w:val="28"/>
        </w:rPr>
        <w:t>QB/T</w:t>
      </w:r>
      <w:r w:rsidR="002B033D" w:rsidRPr="00FA059E">
        <w:rPr>
          <w:rFonts w:ascii="微软雅黑" w:eastAsia="微软雅黑" w:hAnsi="微软雅黑" w:cs="宋体"/>
          <w:sz w:val="11"/>
          <w:szCs w:val="11"/>
        </w:rPr>
        <w:t xml:space="preserve"> </w:t>
      </w:r>
      <w:r w:rsidR="002B033D" w:rsidRPr="002B033D">
        <w:rPr>
          <w:rFonts w:ascii="微软雅黑" w:eastAsia="微软雅黑" w:hAnsi="微软雅黑" w:cs="宋体"/>
          <w:szCs w:val="28"/>
        </w:rPr>
        <w:t>4603</w:t>
      </w:r>
      <w:r w:rsidR="00B55E40">
        <w:rPr>
          <w:rFonts w:ascii="微软雅黑" w:eastAsia="微软雅黑" w:hAnsi="微软雅黑" w:cs="宋体" w:hint="eastAsia"/>
          <w:szCs w:val="28"/>
        </w:rPr>
        <w:t>—</w:t>
      </w:r>
      <w:r w:rsidR="002B033D" w:rsidRPr="002B033D">
        <w:rPr>
          <w:rFonts w:ascii="微软雅黑" w:eastAsia="微软雅黑" w:hAnsi="微软雅黑" w:cs="宋体"/>
          <w:szCs w:val="28"/>
        </w:rPr>
        <w:t>2013</w:t>
      </w:r>
      <w:r w:rsidRPr="002B033D">
        <w:rPr>
          <w:rFonts w:ascii="微软雅黑" w:eastAsia="微软雅黑" w:hAnsi="微软雅黑" w:cs="宋体" w:hint="eastAsia"/>
          <w:szCs w:val="28"/>
        </w:rPr>
        <w:t>《</w:t>
      </w:r>
      <w:r w:rsidR="002B033D" w:rsidRPr="002B033D">
        <w:rPr>
          <w:rFonts w:ascii="微软雅黑" w:eastAsia="微软雅黑" w:hAnsi="微软雅黑" w:cs="宋体" w:hint="eastAsia"/>
          <w:szCs w:val="28"/>
        </w:rPr>
        <w:t>工业用缝纫机  单（双）针滚轮送料立柱式缝纫机机头</w:t>
      </w:r>
      <w:r w:rsidRPr="002B033D">
        <w:rPr>
          <w:rFonts w:ascii="微软雅黑" w:eastAsia="微软雅黑" w:hAnsi="微软雅黑" w:cs="宋体" w:hint="eastAsia"/>
          <w:szCs w:val="28"/>
        </w:rPr>
        <w:t>》</w:t>
      </w:r>
      <w:r w:rsidR="002B033D">
        <w:rPr>
          <w:rFonts w:ascii="微软雅黑" w:eastAsia="微软雅黑" w:hAnsi="微软雅黑" w:cs="宋体" w:hint="eastAsia"/>
          <w:szCs w:val="28"/>
        </w:rPr>
        <w:t>，</w:t>
      </w:r>
      <w:r w:rsidR="00FA059E">
        <w:rPr>
          <w:rFonts w:ascii="微软雅黑" w:eastAsia="微软雅黑" w:hAnsi="微软雅黑" w:cs="宋体" w:hint="eastAsia"/>
          <w:szCs w:val="28"/>
        </w:rPr>
        <w:t>该标准是机械</w:t>
      </w:r>
      <w:r w:rsidR="004D0AC2">
        <w:rPr>
          <w:rFonts w:ascii="微软雅黑" w:eastAsia="微软雅黑" w:hAnsi="微软雅黑" w:cs="宋体" w:hint="eastAsia"/>
          <w:szCs w:val="28"/>
        </w:rPr>
        <w:t>型</w:t>
      </w:r>
      <w:r w:rsidR="00FA059E">
        <w:rPr>
          <w:rFonts w:ascii="微软雅黑" w:eastAsia="微软雅黑" w:hAnsi="微软雅黑" w:cs="宋体" w:hint="eastAsia"/>
          <w:szCs w:val="28"/>
        </w:rPr>
        <w:t>产品的标准，</w:t>
      </w:r>
      <w:r w:rsidR="00B55E40" w:rsidRPr="00516ACC">
        <w:rPr>
          <w:rFonts w:ascii="微软雅黑" w:eastAsia="微软雅黑" w:hAnsi="微软雅黑" w:cs="宋体" w:hint="eastAsia"/>
          <w:szCs w:val="28"/>
        </w:rPr>
        <w:t>技术要求已相对落后，不仅没有对计算机控制和电气安全的要求，</w:t>
      </w:r>
      <w:r w:rsidR="009A132D">
        <w:rPr>
          <w:rFonts w:ascii="微软雅黑" w:eastAsia="微软雅黑" w:hAnsi="微软雅黑" w:cs="宋体" w:hint="eastAsia"/>
          <w:szCs w:val="28"/>
        </w:rPr>
        <w:t>对</w:t>
      </w:r>
      <w:r w:rsidR="00516ACC" w:rsidRPr="007E1A8F">
        <w:rPr>
          <w:rFonts w:ascii="微软雅黑" w:eastAsia="微软雅黑" w:hAnsi="微软雅黑" w:cs="宋体" w:hint="eastAsia"/>
          <w:szCs w:val="28"/>
        </w:rPr>
        <w:t>多轴联动</w:t>
      </w:r>
      <w:r w:rsidR="00516ACC">
        <w:rPr>
          <w:rFonts w:ascii="微软雅黑" w:eastAsia="微软雅黑" w:hAnsi="微软雅黑" w:cs="宋体" w:hint="eastAsia"/>
          <w:szCs w:val="28"/>
        </w:rPr>
        <w:t>控制方式而拓展的多种</w:t>
      </w:r>
      <w:r w:rsidR="009A132D">
        <w:rPr>
          <w:rFonts w:ascii="微软雅黑" w:eastAsia="微软雅黑" w:hAnsi="微软雅黑" w:cs="宋体" w:hint="eastAsia"/>
          <w:szCs w:val="28"/>
        </w:rPr>
        <w:t>新</w:t>
      </w:r>
      <w:r w:rsidR="00516ACC">
        <w:rPr>
          <w:rFonts w:ascii="微软雅黑" w:eastAsia="微软雅黑" w:hAnsi="微软雅黑" w:cs="宋体" w:hint="eastAsia"/>
          <w:szCs w:val="28"/>
        </w:rPr>
        <w:t>产品功能</w:t>
      </w:r>
      <w:r w:rsidR="009A132D">
        <w:rPr>
          <w:rFonts w:ascii="微软雅黑" w:eastAsia="微软雅黑" w:hAnsi="微软雅黑" w:cs="宋体" w:hint="eastAsia"/>
          <w:szCs w:val="28"/>
        </w:rPr>
        <w:t>更没有规范要求</w:t>
      </w:r>
      <w:r w:rsidR="00516ACC">
        <w:rPr>
          <w:rFonts w:ascii="微软雅黑" w:eastAsia="微软雅黑" w:hAnsi="微软雅黑" w:cs="宋体" w:hint="eastAsia"/>
          <w:szCs w:val="28"/>
        </w:rPr>
        <w:t>。</w:t>
      </w:r>
    </w:p>
    <w:p w14:paraId="010792C7" w14:textId="4F7C0622" w:rsidR="00B9006D" w:rsidRPr="00FA059E" w:rsidRDefault="00BB0128" w:rsidP="00BB0128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FA059E">
        <w:rPr>
          <w:rFonts w:ascii="微软雅黑" w:eastAsia="微软雅黑" w:hAnsi="微软雅黑" w:cs="宋体" w:hint="eastAsia"/>
          <w:szCs w:val="28"/>
        </w:rPr>
        <w:t>随着我国缝制设备行业不断接近世界先进水平，并在不久的未来将引领全球缝制设备行业的发展，制订《</w:t>
      </w:r>
      <w:r w:rsidR="00FA059E" w:rsidRPr="007E1A8F">
        <w:rPr>
          <w:rFonts w:ascii="微软雅黑" w:eastAsia="微软雅黑" w:hAnsi="微软雅黑" w:cs="宋体" w:hint="eastAsia"/>
          <w:szCs w:val="28"/>
        </w:rPr>
        <w:t>多轴联动上下滚轮送料立柱式缝纫机</w:t>
      </w:r>
      <w:r w:rsidRPr="00FA059E">
        <w:rPr>
          <w:rFonts w:ascii="微软雅黑" w:eastAsia="微软雅黑" w:hAnsi="微软雅黑" w:cs="宋体" w:hint="eastAsia"/>
          <w:szCs w:val="28"/>
        </w:rPr>
        <w:t>》浙江制造标准很有必要，并争取以此转化为国家行业标准。</w:t>
      </w:r>
    </w:p>
    <w:p w14:paraId="50B2275C" w14:textId="71A9FB99" w:rsidR="00D66999" w:rsidRDefault="00B9006D" w:rsidP="000B27F9">
      <w:pPr>
        <w:snapToGrid w:val="0"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0B27F9">
        <w:rPr>
          <w:rFonts w:ascii="微软雅黑" w:eastAsia="微软雅黑" w:hAnsi="微软雅黑" w:cs="宋体" w:hint="eastAsia"/>
          <w:szCs w:val="28"/>
        </w:rPr>
        <w:t>本标准在现有</w:t>
      </w:r>
      <w:r w:rsidR="00BB0128" w:rsidRPr="000B27F9">
        <w:rPr>
          <w:rFonts w:ascii="微软雅黑" w:eastAsia="微软雅黑" w:hAnsi="微软雅黑" w:cs="宋体" w:hint="eastAsia"/>
          <w:szCs w:val="28"/>
        </w:rPr>
        <w:t>行业</w:t>
      </w:r>
      <w:r w:rsidRPr="000B27F9">
        <w:rPr>
          <w:rFonts w:ascii="微软雅黑" w:eastAsia="微软雅黑" w:hAnsi="微软雅黑" w:cs="宋体" w:hint="eastAsia"/>
          <w:szCs w:val="28"/>
        </w:rPr>
        <w:t>标准的基础上，</w:t>
      </w:r>
      <w:r w:rsidR="00D66999">
        <w:rPr>
          <w:rFonts w:ascii="微软雅黑" w:eastAsia="微软雅黑" w:hAnsi="微软雅黑" w:cs="宋体" w:hint="eastAsia"/>
          <w:szCs w:val="28"/>
        </w:rPr>
        <w:t>作了如下提升：</w:t>
      </w:r>
    </w:p>
    <w:p w14:paraId="24367174" w14:textId="556CE1B8" w:rsidR="00D66999" w:rsidRDefault="00E8393A" w:rsidP="000B27F9">
      <w:pPr>
        <w:snapToGrid w:val="0"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>
        <w:rPr>
          <w:rFonts w:ascii="微软雅黑" w:eastAsia="微软雅黑" w:hAnsi="微软雅黑" w:cs="宋体" w:hint="eastAsia"/>
          <w:szCs w:val="28"/>
        </w:rPr>
        <w:t>（1）</w:t>
      </w:r>
      <w:r w:rsidR="00541553" w:rsidRPr="000B27F9">
        <w:rPr>
          <w:rFonts w:ascii="微软雅黑" w:eastAsia="微软雅黑" w:hAnsi="微软雅黑" w:cs="宋体" w:hint="eastAsia"/>
          <w:szCs w:val="28"/>
        </w:rPr>
        <w:t>为</w:t>
      </w:r>
      <w:r w:rsidR="000B27F9" w:rsidRPr="000B27F9">
        <w:rPr>
          <w:rFonts w:ascii="微软雅黑" w:eastAsia="微软雅黑" w:hAnsi="微软雅黑" w:cs="宋体" w:hint="eastAsia"/>
          <w:szCs w:val="28"/>
        </w:rPr>
        <w:t>扩展产品功能</w:t>
      </w:r>
      <w:r w:rsidR="009A132D">
        <w:rPr>
          <w:rFonts w:ascii="微软雅黑" w:eastAsia="微软雅黑" w:hAnsi="微软雅黑" w:cs="宋体" w:hint="eastAsia"/>
          <w:szCs w:val="28"/>
        </w:rPr>
        <w:t>，体现创新性</w:t>
      </w:r>
      <w:r w:rsidR="00541553" w:rsidRPr="000B27F9">
        <w:rPr>
          <w:rFonts w:ascii="微软雅黑" w:eastAsia="微软雅黑" w:hAnsi="微软雅黑" w:cs="宋体" w:hint="eastAsia"/>
          <w:szCs w:val="28"/>
        </w:rPr>
        <w:t>，</w:t>
      </w:r>
      <w:r w:rsidR="000B27F9" w:rsidRPr="000B27F9">
        <w:rPr>
          <w:rFonts w:ascii="微软雅黑" w:eastAsia="微软雅黑" w:hAnsi="微软雅黑" w:cs="宋体" w:hint="eastAsia"/>
          <w:szCs w:val="28"/>
        </w:rPr>
        <w:t>增设了针距长度设定精度、第二针距长度设置功能、短针距加固功能、装饰</w:t>
      </w:r>
      <w:proofErr w:type="gramStart"/>
      <w:r w:rsidR="000B27F9" w:rsidRPr="000B27F9">
        <w:rPr>
          <w:rFonts w:ascii="微软雅黑" w:eastAsia="微软雅黑" w:hAnsi="微软雅黑" w:cs="宋体" w:hint="eastAsia"/>
          <w:szCs w:val="28"/>
        </w:rPr>
        <w:t>线迹程序</w:t>
      </w:r>
      <w:proofErr w:type="gramEnd"/>
      <w:r w:rsidR="000B27F9" w:rsidRPr="000B27F9">
        <w:rPr>
          <w:rFonts w:ascii="微软雅黑" w:eastAsia="微软雅黑" w:hAnsi="微软雅黑" w:cs="宋体" w:hint="eastAsia"/>
          <w:szCs w:val="28"/>
        </w:rPr>
        <w:t>设定、程序储存及调用、循环缝纫、差动送料、装饰</w:t>
      </w:r>
      <w:proofErr w:type="gramStart"/>
      <w:r w:rsidR="000B27F9" w:rsidRPr="000B27F9">
        <w:rPr>
          <w:rFonts w:ascii="微软雅黑" w:eastAsia="微软雅黑" w:hAnsi="微软雅黑" w:cs="宋体" w:hint="eastAsia"/>
          <w:szCs w:val="28"/>
        </w:rPr>
        <w:t>线迹程序</w:t>
      </w:r>
      <w:proofErr w:type="gramEnd"/>
      <w:r w:rsidR="000B27F9" w:rsidRPr="000B27F9">
        <w:rPr>
          <w:rFonts w:ascii="微软雅黑" w:eastAsia="微软雅黑" w:hAnsi="微软雅黑" w:cs="宋体" w:hint="eastAsia"/>
          <w:szCs w:val="28"/>
        </w:rPr>
        <w:t>的输出、装饰</w:t>
      </w:r>
      <w:proofErr w:type="gramStart"/>
      <w:r w:rsidR="000B27F9" w:rsidRPr="000B27F9">
        <w:rPr>
          <w:rFonts w:ascii="微软雅黑" w:eastAsia="微软雅黑" w:hAnsi="微软雅黑" w:cs="宋体" w:hint="eastAsia"/>
          <w:szCs w:val="28"/>
        </w:rPr>
        <w:t>线迹程序</w:t>
      </w:r>
      <w:proofErr w:type="gramEnd"/>
      <w:r w:rsidR="000B27F9" w:rsidRPr="000B27F9">
        <w:rPr>
          <w:rFonts w:ascii="微软雅黑" w:eastAsia="微软雅黑" w:hAnsi="微软雅黑" w:cs="宋体" w:hint="eastAsia"/>
          <w:szCs w:val="28"/>
        </w:rPr>
        <w:t>的输入与储存、</w:t>
      </w:r>
      <w:proofErr w:type="gramStart"/>
      <w:r w:rsidR="000B27F9" w:rsidRPr="000B27F9">
        <w:rPr>
          <w:rFonts w:ascii="微软雅黑" w:eastAsia="微软雅黑" w:hAnsi="微软雅黑" w:cs="宋体" w:hint="eastAsia"/>
          <w:szCs w:val="28"/>
        </w:rPr>
        <w:t>梭线剩余</w:t>
      </w:r>
      <w:proofErr w:type="gramEnd"/>
      <w:r w:rsidR="000B27F9" w:rsidRPr="000B27F9">
        <w:rPr>
          <w:rFonts w:ascii="微软雅黑" w:eastAsia="微软雅黑" w:hAnsi="微软雅黑" w:cs="宋体" w:hint="eastAsia"/>
          <w:szCs w:val="28"/>
        </w:rPr>
        <w:t>长度显示功能和控制面板操作功能</w:t>
      </w:r>
      <w:r w:rsidR="000B27F9">
        <w:rPr>
          <w:rFonts w:ascii="微软雅黑" w:eastAsia="微软雅黑" w:hAnsi="微软雅黑" w:cs="宋体" w:hint="eastAsia"/>
          <w:szCs w:val="28"/>
        </w:rPr>
        <w:t>等</w:t>
      </w:r>
      <w:r w:rsidR="000B27F9">
        <w:rPr>
          <w:rFonts w:ascii="微软雅黑" w:eastAsia="微软雅黑" w:hAnsi="微软雅黑" w:cs="宋体" w:hint="eastAsia"/>
          <w:szCs w:val="28"/>
        </w:rPr>
        <w:lastRenderedPageBreak/>
        <w:t>11项要求。</w:t>
      </w:r>
    </w:p>
    <w:p w14:paraId="5184C86C" w14:textId="5D31F7FE" w:rsidR="000B27F9" w:rsidRPr="000B27F9" w:rsidRDefault="00E8393A" w:rsidP="000B27F9">
      <w:pPr>
        <w:snapToGrid w:val="0"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>
        <w:rPr>
          <w:rFonts w:ascii="微软雅黑" w:eastAsia="微软雅黑" w:hAnsi="微软雅黑" w:cs="宋体" w:hint="eastAsia"/>
          <w:szCs w:val="28"/>
        </w:rPr>
        <w:t>（2）</w:t>
      </w:r>
      <w:r w:rsidR="000B27F9">
        <w:rPr>
          <w:rFonts w:ascii="微软雅黑" w:eastAsia="微软雅黑" w:hAnsi="微软雅黑" w:cs="宋体" w:hint="eastAsia"/>
          <w:szCs w:val="28"/>
        </w:rPr>
        <w:t>为</w:t>
      </w:r>
      <w:r w:rsidR="009A132D">
        <w:rPr>
          <w:rFonts w:ascii="微软雅黑" w:eastAsia="微软雅黑" w:hAnsi="微软雅黑" w:cs="宋体" w:hint="eastAsia"/>
          <w:szCs w:val="28"/>
        </w:rPr>
        <w:t>拓展产品的适用性</w:t>
      </w:r>
      <w:r w:rsidR="000B27F9">
        <w:rPr>
          <w:rFonts w:ascii="微软雅黑" w:eastAsia="微软雅黑" w:hAnsi="微软雅黑" w:cs="宋体" w:hint="eastAsia"/>
          <w:szCs w:val="28"/>
        </w:rPr>
        <w:t>，提升了</w:t>
      </w:r>
      <w:r w:rsidR="000B27F9" w:rsidRPr="000B27F9">
        <w:rPr>
          <w:rFonts w:ascii="微软雅黑" w:eastAsia="微软雅黑" w:hAnsi="微软雅黑" w:cs="宋体" w:hint="eastAsia"/>
          <w:szCs w:val="28"/>
        </w:rPr>
        <w:t>最高缝纫速度和最大线迹长度的技术指标</w:t>
      </w:r>
      <w:r w:rsidR="004D0AC2">
        <w:rPr>
          <w:rFonts w:ascii="微软雅黑" w:eastAsia="微软雅黑" w:hAnsi="微软雅黑" w:cs="宋体" w:hint="eastAsia"/>
          <w:szCs w:val="28"/>
        </w:rPr>
        <w:t>，新增了</w:t>
      </w:r>
      <w:r w:rsidR="004D0AC2" w:rsidRPr="00D66999">
        <w:rPr>
          <w:rFonts w:ascii="微软雅黑" w:eastAsia="微软雅黑" w:hAnsi="微软雅黑" w:cs="宋体" w:hint="eastAsia"/>
          <w:szCs w:val="28"/>
        </w:rPr>
        <w:t>最高缝纫速度与系统显示的数值误差</w:t>
      </w:r>
      <w:r w:rsidR="004D0AC2">
        <w:rPr>
          <w:rFonts w:ascii="微软雅黑" w:eastAsia="微软雅黑" w:hAnsi="微软雅黑" w:cs="宋体" w:hint="eastAsia"/>
          <w:szCs w:val="28"/>
        </w:rPr>
        <w:t>的要求</w:t>
      </w:r>
      <w:r w:rsidR="000B27F9" w:rsidRPr="000B27F9">
        <w:rPr>
          <w:rFonts w:ascii="微软雅黑" w:eastAsia="微软雅黑" w:hAnsi="微软雅黑" w:cs="宋体" w:hint="eastAsia"/>
          <w:szCs w:val="28"/>
        </w:rPr>
        <w:t>。</w:t>
      </w:r>
    </w:p>
    <w:p w14:paraId="62DF2EA7" w14:textId="6103B9F1" w:rsidR="000B27F9" w:rsidRPr="00D66999" w:rsidRDefault="00E8393A" w:rsidP="000B27F9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>
        <w:rPr>
          <w:rFonts w:ascii="微软雅黑" w:eastAsia="微软雅黑" w:hAnsi="微软雅黑" w:cs="宋体" w:hint="eastAsia"/>
          <w:szCs w:val="28"/>
        </w:rPr>
        <w:t>（3）</w:t>
      </w:r>
      <w:r w:rsidR="00D66999">
        <w:rPr>
          <w:rFonts w:ascii="微软雅黑" w:eastAsia="微软雅黑" w:hAnsi="微软雅黑" w:cs="宋体" w:hint="eastAsia"/>
          <w:szCs w:val="28"/>
        </w:rPr>
        <w:t>为提高控制精度和缝纫质量，新增和提升了</w:t>
      </w:r>
      <w:r w:rsidR="00D66999" w:rsidRPr="00D66999">
        <w:rPr>
          <w:rFonts w:ascii="微软雅黑" w:eastAsia="微软雅黑" w:hAnsi="微软雅黑" w:cs="宋体" w:hint="eastAsia"/>
          <w:szCs w:val="28"/>
        </w:rPr>
        <w:t>倒、顺缝纫线迹长度相对误差、高、低速缝纫线迹长度相对误差和缝料层潜移率的技术指标。</w:t>
      </w:r>
    </w:p>
    <w:p w14:paraId="1A79E0CF" w14:textId="31A99C92" w:rsidR="00D66999" w:rsidRDefault="00E8393A" w:rsidP="00D66999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>
        <w:rPr>
          <w:rFonts w:ascii="微软雅黑" w:eastAsia="微软雅黑" w:hAnsi="微软雅黑" w:cs="宋体" w:hint="eastAsia"/>
          <w:szCs w:val="28"/>
        </w:rPr>
        <w:t>（4）</w:t>
      </w:r>
      <w:r w:rsidR="00D66999">
        <w:rPr>
          <w:rFonts w:ascii="微软雅黑" w:eastAsia="微软雅黑" w:hAnsi="微软雅黑" w:cs="宋体" w:hint="eastAsia"/>
          <w:szCs w:val="28"/>
        </w:rPr>
        <w:t>考虑到环境保护和绿色制造，</w:t>
      </w:r>
      <w:r w:rsidR="004D0AC2">
        <w:rPr>
          <w:rFonts w:ascii="微软雅黑" w:eastAsia="微软雅黑" w:hAnsi="微软雅黑" w:cs="宋体" w:hint="eastAsia"/>
          <w:szCs w:val="28"/>
        </w:rPr>
        <w:t>提升了</w:t>
      </w:r>
      <w:r w:rsidR="00D66999" w:rsidRPr="00D66999">
        <w:rPr>
          <w:rFonts w:ascii="微软雅黑" w:eastAsia="微软雅黑" w:hAnsi="微软雅黑" w:cs="宋体" w:hint="eastAsia"/>
          <w:szCs w:val="28"/>
        </w:rPr>
        <w:t>噪声声压级、振动位移和温升的</w:t>
      </w:r>
      <w:r w:rsidR="004D0AC2" w:rsidRPr="000B27F9">
        <w:rPr>
          <w:rFonts w:ascii="微软雅黑" w:eastAsia="微软雅黑" w:hAnsi="微软雅黑" w:cs="宋体" w:hint="eastAsia"/>
          <w:szCs w:val="28"/>
        </w:rPr>
        <w:t>技术指标</w:t>
      </w:r>
      <w:r w:rsidR="00D66999" w:rsidRPr="00D66999">
        <w:rPr>
          <w:rFonts w:ascii="微软雅黑" w:eastAsia="微软雅黑" w:hAnsi="微软雅黑" w:cs="宋体" w:hint="eastAsia"/>
          <w:szCs w:val="28"/>
        </w:rPr>
        <w:t>，新增了静电放电抗扰度和电快速瞬变脉冲群抗扰度项目。</w:t>
      </w:r>
    </w:p>
    <w:p w14:paraId="51CCF617" w14:textId="52E86C92" w:rsidR="00D66999" w:rsidRPr="000B27F9" w:rsidRDefault="00E8393A" w:rsidP="00D66999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>
        <w:rPr>
          <w:rFonts w:ascii="微软雅黑" w:eastAsia="微软雅黑" w:hAnsi="微软雅黑" w:cs="宋体" w:hint="eastAsia"/>
          <w:szCs w:val="28"/>
        </w:rPr>
        <w:t>（5）</w:t>
      </w:r>
      <w:r w:rsidR="00D66999">
        <w:rPr>
          <w:rFonts w:ascii="微软雅黑" w:eastAsia="微软雅黑" w:hAnsi="微软雅黑" w:cs="宋体" w:hint="eastAsia"/>
          <w:szCs w:val="28"/>
        </w:rPr>
        <w:t>为保证标准的合</w:t>
      </w:r>
      <w:proofErr w:type="gramStart"/>
      <w:r w:rsidR="00D66999">
        <w:rPr>
          <w:rFonts w:ascii="微软雅黑" w:eastAsia="微软雅黑" w:hAnsi="微软雅黑" w:cs="宋体" w:hint="eastAsia"/>
          <w:szCs w:val="28"/>
        </w:rPr>
        <w:t>规</w:t>
      </w:r>
      <w:proofErr w:type="gramEnd"/>
      <w:r w:rsidR="00D66999">
        <w:rPr>
          <w:rFonts w:ascii="微软雅黑" w:eastAsia="微软雅黑" w:hAnsi="微软雅黑" w:cs="宋体" w:hint="eastAsia"/>
          <w:szCs w:val="28"/>
        </w:rPr>
        <w:t>性，本标准依据国家强制性电气安全标准，增设了绝缘电阻、耐电压强度、泄漏电流等电气安全</w:t>
      </w:r>
      <w:r w:rsidR="005C5D51">
        <w:rPr>
          <w:rFonts w:ascii="微软雅黑" w:eastAsia="微软雅黑" w:hAnsi="微软雅黑" w:cs="宋体" w:hint="eastAsia"/>
          <w:szCs w:val="28"/>
        </w:rPr>
        <w:t>要求。</w:t>
      </w:r>
    </w:p>
    <w:p w14:paraId="1E8079F2" w14:textId="77777777" w:rsidR="00B9006D" w:rsidRPr="00112B03" w:rsidRDefault="00B9006D">
      <w:pPr>
        <w:pStyle w:val="a"/>
        <w:numPr>
          <w:ilvl w:val="0"/>
          <w:numId w:val="0"/>
        </w:numPr>
        <w:spacing w:before="312" w:after="312"/>
        <w:jc w:val="left"/>
        <w:rPr>
          <w:rFonts w:hAnsi="SimHei"/>
          <w:b/>
          <w:bCs/>
          <w:sz w:val="28"/>
          <w:szCs w:val="28"/>
        </w:rPr>
      </w:pPr>
      <w:r w:rsidRPr="00112B03">
        <w:rPr>
          <w:rFonts w:hAnsi="SimHei"/>
          <w:b/>
          <w:bCs/>
          <w:sz w:val="28"/>
          <w:szCs w:val="28"/>
        </w:rPr>
        <w:t xml:space="preserve">2  </w:t>
      </w:r>
      <w:r w:rsidRPr="00112B03">
        <w:rPr>
          <w:rFonts w:hAnsi="SimHei" w:hint="eastAsia"/>
          <w:b/>
          <w:bCs/>
          <w:sz w:val="28"/>
          <w:szCs w:val="28"/>
        </w:rPr>
        <w:t>项目来源</w:t>
      </w:r>
    </w:p>
    <w:p w14:paraId="41D30946" w14:textId="5731D567" w:rsidR="00B9006D" w:rsidRPr="00472A6B" w:rsidRDefault="00B9006D" w:rsidP="00541553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472A6B">
        <w:rPr>
          <w:rFonts w:ascii="微软雅黑" w:eastAsia="微软雅黑" w:hAnsi="微软雅黑" w:cs="宋体" w:hint="eastAsia"/>
          <w:szCs w:val="28"/>
        </w:rPr>
        <w:t>由</w:t>
      </w:r>
      <w:r w:rsidR="00CF7726" w:rsidRPr="00472A6B">
        <w:rPr>
          <w:rFonts w:ascii="微软雅黑" w:eastAsia="微软雅黑" w:hAnsi="微软雅黑" w:cs="宋体" w:hint="eastAsia"/>
          <w:szCs w:val="28"/>
        </w:rPr>
        <w:t>浙江大森缝纫机有限公司</w:t>
      </w:r>
      <w:r w:rsidR="005074C4" w:rsidRPr="00472A6B">
        <w:rPr>
          <w:rFonts w:ascii="微软雅黑" w:eastAsia="微软雅黑" w:hAnsi="微软雅黑" w:cs="宋体" w:hint="eastAsia"/>
          <w:szCs w:val="28"/>
        </w:rPr>
        <w:t>向浙江省品牌建设联合会提出立项申请</w:t>
      </w:r>
      <w:r w:rsidR="00DF5CB7" w:rsidRPr="00472A6B">
        <w:rPr>
          <w:rFonts w:ascii="微软雅黑" w:eastAsia="微软雅黑" w:hAnsi="微软雅黑" w:cs="宋体" w:hint="eastAsia"/>
          <w:szCs w:val="28"/>
        </w:rPr>
        <w:t>，</w:t>
      </w:r>
      <w:r w:rsidR="005074C4" w:rsidRPr="00472A6B">
        <w:rPr>
          <w:rFonts w:ascii="微软雅黑" w:eastAsia="微软雅黑" w:hAnsi="微软雅黑" w:cs="宋体" w:hint="eastAsia"/>
          <w:szCs w:val="28"/>
        </w:rPr>
        <w:t>经</w:t>
      </w:r>
      <w:proofErr w:type="gramStart"/>
      <w:r w:rsidR="005074C4" w:rsidRPr="00472A6B">
        <w:rPr>
          <w:rFonts w:ascii="微软雅黑" w:eastAsia="微软雅黑" w:hAnsi="微软雅黑" w:cs="宋体" w:hint="eastAsia"/>
          <w:szCs w:val="28"/>
        </w:rPr>
        <w:t>省品牌联</w:t>
      </w:r>
      <w:proofErr w:type="gramEnd"/>
      <w:r w:rsidR="005074C4" w:rsidRPr="00472A6B">
        <w:rPr>
          <w:rFonts w:ascii="微软雅黑" w:eastAsia="微软雅黑" w:hAnsi="微软雅黑" w:cs="宋体" w:hint="eastAsia"/>
          <w:szCs w:val="28"/>
        </w:rPr>
        <w:t>论证通过并印发了（</w:t>
      </w:r>
      <w:proofErr w:type="gramStart"/>
      <w:r w:rsidR="005074C4" w:rsidRPr="00472A6B">
        <w:rPr>
          <w:rFonts w:ascii="微软雅黑" w:eastAsia="微软雅黑" w:hAnsi="微软雅黑" w:cs="宋体" w:hint="eastAsia"/>
          <w:szCs w:val="28"/>
        </w:rPr>
        <w:t>浙品联</w:t>
      </w:r>
      <w:proofErr w:type="gramEnd"/>
      <w:r w:rsidR="005074C4" w:rsidRPr="00472A6B">
        <w:rPr>
          <w:rFonts w:ascii="微软雅黑" w:eastAsia="微软雅黑" w:hAnsi="微软雅黑" w:cs="宋体" w:hint="eastAsia"/>
          <w:szCs w:val="28"/>
        </w:rPr>
        <w:t>〔</w:t>
      </w:r>
      <w:r w:rsidR="005074C4" w:rsidRPr="00472A6B">
        <w:rPr>
          <w:rFonts w:ascii="微软雅黑" w:eastAsia="微软雅黑" w:hAnsi="微软雅黑" w:cs="宋体"/>
          <w:szCs w:val="28"/>
        </w:rPr>
        <w:t>20</w:t>
      </w:r>
      <w:r w:rsidR="005074C4" w:rsidRPr="00472A6B">
        <w:rPr>
          <w:rFonts w:ascii="微软雅黑" w:eastAsia="微软雅黑" w:hAnsi="微软雅黑" w:cs="宋体" w:hint="eastAsia"/>
          <w:szCs w:val="28"/>
        </w:rPr>
        <w:t>20〕</w:t>
      </w:r>
      <w:r w:rsidR="005074C4" w:rsidRPr="00472A6B">
        <w:rPr>
          <w:rFonts w:ascii="微软雅黑" w:eastAsia="微软雅黑" w:hAnsi="微软雅黑" w:cs="宋体"/>
          <w:szCs w:val="28"/>
        </w:rPr>
        <w:t>8</w:t>
      </w:r>
      <w:r w:rsidR="005074C4" w:rsidRPr="00472A6B">
        <w:rPr>
          <w:rFonts w:ascii="微软雅黑" w:eastAsia="微软雅黑" w:hAnsi="微软雅黑" w:cs="宋体" w:hint="eastAsia"/>
          <w:szCs w:val="28"/>
        </w:rPr>
        <w:t>号）《关于发布</w:t>
      </w:r>
      <w:r w:rsidR="005074C4" w:rsidRPr="00472A6B">
        <w:rPr>
          <w:rFonts w:ascii="微软雅黑" w:eastAsia="微软雅黑" w:hAnsi="微软雅黑" w:cs="宋体"/>
          <w:szCs w:val="28"/>
        </w:rPr>
        <w:t>20</w:t>
      </w:r>
      <w:r w:rsidR="005074C4" w:rsidRPr="00472A6B">
        <w:rPr>
          <w:rFonts w:ascii="微软雅黑" w:eastAsia="微软雅黑" w:hAnsi="微软雅黑" w:cs="宋体" w:hint="eastAsia"/>
          <w:szCs w:val="28"/>
        </w:rPr>
        <w:t>20年第一批</w:t>
      </w:r>
      <w:r w:rsidR="005074C4" w:rsidRPr="00472A6B">
        <w:rPr>
          <w:rFonts w:ascii="微软雅黑" w:eastAsia="微软雅黑" w:hAnsi="微软雅黑" w:cs="宋体"/>
          <w:szCs w:val="28"/>
        </w:rPr>
        <w:t>“</w:t>
      </w:r>
      <w:r w:rsidR="005074C4" w:rsidRPr="00472A6B">
        <w:rPr>
          <w:rFonts w:ascii="微软雅黑" w:eastAsia="微软雅黑" w:hAnsi="微软雅黑" w:cs="宋体" w:hint="eastAsia"/>
          <w:szCs w:val="28"/>
        </w:rPr>
        <w:t>浙江制造</w:t>
      </w:r>
      <w:r w:rsidR="005074C4" w:rsidRPr="00472A6B">
        <w:rPr>
          <w:rFonts w:ascii="微软雅黑" w:eastAsia="微软雅黑" w:hAnsi="微软雅黑" w:cs="宋体"/>
          <w:szCs w:val="28"/>
        </w:rPr>
        <w:t>”</w:t>
      </w:r>
      <w:r w:rsidR="004D0AC2">
        <w:rPr>
          <w:rFonts w:ascii="微软雅黑" w:eastAsia="微软雅黑" w:hAnsi="微软雅黑" w:cs="宋体" w:hint="eastAsia"/>
          <w:szCs w:val="28"/>
        </w:rPr>
        <w:t>标准制定计划的通知》</w:t>
      </w:r>
      <w:r w:rsidR="005074C4" w:rsidRPr="00472A6B">
        <w:rPr>
          <w:rFonts w:ascii="微软雅黑" w:eastAsia="微软雅黑" w:hAnsi="微软雅黑" w:cs="宋体" w:hint="eastAsia"/>
          <w:szCs w:val="28"/>
        </w:rPr>
        <w:t>，项目名称：《</w:t>
      </w:r>
      <w:r w:rsidR="00CF7726" w:rsidRPr="00472A6B">
        <w:rPr>
          <w:rFonts w:ascii="微软雅黑" w:eastAsia="微软雅黑" w:hAnsi="微软雅黑" w:cs="宋体" w:hint="eastAsia"/>
          <w:szCs w:val="28"/>
        </w:rPr>
        <w:t>多轴联动上下滚轮送料立柱式缝纫机</w:t>
      </w:r>
      <w:r w:rsidR="005074C4" w:rsidRPr="00472A6B">
        <w:rPr>
          <w:rFonts w:ascii="微软雅黑" w:eastAsia="微软雅黑" w:hAnsi="微软雅黑" w:cs="宋体" w:hint="eastAsia"/>
          <w:szCs w:val="28"/>
        </w:rPr>
        <w:t>》。</w:t>
      </w:r>
    </w:p>
    <w:p w14:paraId="5817A825" w14:textId="77777777" w:rsidR="00B9006D" w:rsidRPr="00C077F6" w:rsidRDefault="00B9006D">
      <w:pPr>
        <w:pStyle w:val="a"/>
        <w:numPr>
          <w:ilvl w:val="0"/>
          <w:numId w:val="0"/>
        </w:numPr>
        <w:spacing w:before="312" w:after="312"/>
        <w:jc w:val="left"/>
        <w:rPr>
          <w:rFonts w:hAnsi="SimHei" w:cs="Times New Roman"/>
          <w:b/>
          <w:bCs/>
          <w:sz w:val="28"/>
          <w:szCs w:val="28"/>
        </w:rPr>
      </w:pPr>
      <w:r w:rsidRPr="00C077F6">
        <w:rPr>
          <w:rFonts w:hAnsi="SimHei"/>
          <w:b/>
          <w:bCs/>
          <w:sz w:val="28"/>
          <w:szCs w:val="28"/>
        </w:rPr>
        <w:t xml:space="preserve">3   </w:t>
      </w:r>
      <w:r w:rsidRPr="00C077F6">
        <w:rPr>
          <w:rFonts w:hAnsi="SimHei" w:hint="eastAsia"/>
          <w:b/>
          <w:bCs/>
          <w:sz w:val="28"/>
          <w:szCs w:val="28"/>
        </w:rPr>
        <w:t>标准制定工作概况</w:t>
      </w:r>
    </w:p>
    <w:p w14:paraId="1E9A7034" w14:textId="77777777" w:rsidR="00B9006D" w:rsidRPr="00C077F6" w:rsidRDefault="00B9006D">
      <w:pPr>
        <w:pStyle w:val="a"/>
        <w:numPr>
          <w:ilvl w:val="0"/>
          <w:numId w:val="0"/>
        </w:numPr>
        <w:spacing w:before="312" w:after="312"/>
        <w:jc w:val="left"/>
        <w:rPr>
          <w:rFonts w:hAnsi="SimHei" w:cs="Times New Roman"/>
          <w:sz w:val="24"/>
          <w:szCs w:val="24"/>
        </w:rPr>
      </w:pPr>
      <w:r w:rsidRPr="00C077F6">
        <w:rPr>
          <w:rFonts w:hAnsi="SimHei"/>
          <w:sz w:val="24"/>
          <w:szCs w:val="24"/>
        </w:rPr>
        <w:t xml:space="preserve">3.1  </w:t>
      </w:r>
      <w:r w:rsidRPr="00C077F6">
        <w:rPr>
          <w:rFonts w:hAnsi="SimHei" w:hint="eastAsia"/>
          <w:sz w:val="24"/>
          <w:szCs w:val="24"/>
        </w:rPr>
        <w:t>标准制定相关单位及人员</w:t>
      </w:r>
    </w:p>
    <w:p w14:paraId="77E65907" w14:textId="77777777" w:rsidR="00472A6B" w:rsidRDefault="00B9006D" w:rsidP="00A26D92">
      <w:pPr>
        <w:tabs>
          <w:tab w:val="left" w:pos="2160"/>
        </w:tabs>
        <w:spacing w:line="440" w:lineRule="exact"/>
        <w:ind w:left="480" w:hangingChars="200" w:hanging="480"/>
        <w:rPr>
          <w:rFonts w:ascii="SimHei" w:eastAsia="SimHei" w:hAnsi="SimHei"/>
          <w:sz w:val="24"/>
          <w:szCs w:val="24"/>
        </w:rPr>
      </w:pPr>
      <w:r w:rsidRPr="00C077F6">
        <w:rPr>
          <w:rFonts w:ascii="SimHei" w:eastAsia="SimHei" w:hAnsi="SimHei" w:cs="SimHei"/>
          <w:sz w:val="24"/>
          <w:szCs w:val="24"/>
        </w:rPr>
        <w:t xml:space="preserve">3.1.1  </w:t>
      </w:r>
      <w:r w:rsidRPr="00C077F6">
        <w:rPr>
          <w:rFonts w:ascii="SimHei" w:eastAsia="SimHei" w:hAnsi="SimHei" w:cs="SimHei" w:hint="eastAsia"/>
          <w:sz w:val="24"/>
          <w:szCs w:val="24"/>
        </w:rPr>
        <w:t>本标准牵头组织制订单位</w:t>
      </w:r>
    </w:p>
    <w:p w14:paraId="25CF4FC9" w14:textId="5AF24EA3" w:rsidR="00B9006D" w:rsidRPr="00472A6B" w:rsidRDefault="00CF7726" w:rsidP="00472A6B">
      <w:pPr>
        <w:tabs>
          <w:tab w:val="left" w:pos="2160"/>
        </w:tabs>
        <w:spacing w:line="440" w:lineRule="exact"/>
        <w:ind w:leftChars="200" w:left="420"/>
        <w:rPr>
          <w:rFonts w:ascii="微软雅黑" w:eastAsia="微软雅黑" w:hAnsi="微软雅黑" w:cs="宋体"/>
          <w:szCs w:val="28"/>
        </w:rPr>
      </w:pPr>
      <w:r w:rsidRPr="00472A6B">
        <w:rPr>
          <w:rFonts w:ascii="微软雅黑" w:eastAsia="微软雅黑" w:hAnsi="微软雅黑" w:cs="宋体" w:hint="eastAsia"/>
          <w:szCs w:val="28"/>
        </w:rPr>
        <w:t>台州</w:t>
      </w:r>
      <w:r w:rsidR="00B9006D" w:rsidRPr="00472A6B">
        <w:rPr>
          <w:rFonts w:ascii="微软雅黑" w:eastAsia="微软雅黑" w:hAnsi="微软雅黑" w:cs="宋体" w:hint="eastAsia"/>
          <w:szCs w:val="28"/>
        </w:rPr>
        <w:t>市标准化研究院。</w:t>
      </w:r>
    </w:p>
    <w:p w14:paraId="1D34A425" w14:textId="77777777" w:rsidR="00B9006D" w:rsidRPr="00C077F6" w:rsidRDefault="00B9006D">
      <w:pPr>
        <w:tabs>
          <w:tab w:val="left" w:pos="2160"/>
        </w:tabs>
        <w:spacing w:line="440" w:lineRule="exact"/>
        <w:rPr>
          <w:rFonts w:ascii="SimHei" w:eastAsia="SimHei" w:hAnsi="SimHei"/>
          <w:sz w:val="24"/>
          <w:szCs w:val="24"/>
        </w:rPr>
      </w:pPr>
      <w:r w:rsidRPr="00C077F6">
        <w:rPr>
          <w:rFonts w:ascii="SimHei" w:eastAsia="SimHei" w:hAnsi="SimHei" w:cs="SimHei"/>
          <w:sz w:val="24"/>
          <w:szCs w:val="24"/>
        </w:rPr>
        <w:t xml:space="preserve">3.1.2  </w:t>
      </w:r>
      <w:r w:rsidRPr="00C077F6">
        <w:rPr>
          <w:rFonts w:ascii="SimHei" w:eastAsia="SimHei" w:hAnsi="SimHei" w:cs="SimHei" w:hint="eastAsia"/>
          <w:sz w:val="24"/>
          <w:szCs w:val="24"/>
        </w:rPr>
        <w:t>本标准主要起草单位</w:t>
      </w:r>
    </w:p>
    <w:p w14:paraId="0789D5EB" w14:textId="2224F93C" w:rsidR="00B9006D" w:rsidRPr="00472A6B" w:rsidRDefault="00CF7726" w:rsidP="00CF7726">
      <w:pPr>
        <w:tabs>
          <w:tab w:val="left" w:pos="2160"/>
        </w:tabs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472A6B">
        <w:rPr>
          <w:rFonts w:ascii="微软雅黑" w:eastAsia="微软雅黑" w:hAnsi="微软雅黑" w:cs="宋体" w:hint="eastAsia"/>
          <w:szCs w:val="28"/>
        </w:rPr>
        <w:t>浙江大森缝纫机有限公司</w:t>
      </w:r>
      <w:r w:rsidR="00B9006D" w:rsidRPr="00472A6B">
        <w:rPr>
          <w:rFonts w:ascii="微软雅黑" w:eastAsia="微软雅黑" w:hAnsi="微软雅黑" w:cs="宋体" w:hint="eastAsia"/>
          <w:szCs w:val="28"/>
        </w:rPr>
        <w:t>。</w:t>
      </w:r>
    </w:p>
    <w:p w14:paraId="4DE04DDF" w14:textId="77777777" w:rsidR="00B9006D" w:rsidRPr="00C077F6" w:rsidRDefault="00B9006D">
      <w:pPr>
        <w:tabs>
          <w:tab w:val="left" w:pos="2160"/>
        </w:tabs>
        <w:spacing w:line="440" w:lineRule="exact"/>
        <w:rPr>
          <w:rFonts w:ascii="SimHei" w:eastAsia="SimHei" w:hAnsi="SimHei"/>
          <w:sz w:val="24"/>
          <w:szCs w:val="24"/>
        </w:rPr>
      </w:pPr>
      <w:r w:rsidRPr="00C077F6">
        <w:rPr>
          <w:rFonts w:ascii="SimHei" w:eastAsia="SimHei" w:hAnsi="SimHei" w:cs="SimHei"/>
          <w:sz w:val="24"/>
          <w:szCs w:val="24"/>
        </w:rPr>
        <w:t xml:space="preserve">3.1.3  </w:t>
      </w:r>
      <w:r w:rsidRPr="00C077F6">
        <w:rPr>
          <w:rFonts w:ascii="SimHei" w:eastAsia="SimHei" w:hAnsi="SimHei" w:cs="SimHei" w:hint="eastAsia"/>
          <w:sz w:val="24"/>
          <w:szCs w:val="24"/>
        </w:rPr>
        <w:t>本标准参与起草单位</w:t>
      </w:r>
    </w:p>
    <w:p w14:paraId="31183203" w14:textId="2D03EA55" w:rsidR="00B9006D" w:rsidRPr="00472A6B" w:rsidRDefault="008E4146" w:rsidP="00541553">
      <w:pPr>
        <w:tabs>
          <w:tab w:val="left" w:pos="2160"/>
        </w:tabs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8E4146">
        <w:rPr>
          <w:rFonts w:ascii="微软雅黑" w:eastAsia="微软雅黑" w:hAnsi="微软雅黑" w:cs="宋体" w:hint="eastAsia"/>
          <w:szCs w:val="28"/>
        </w:rPr>
        <w:t>台州市标准化研究院、台州广播电视大学、浙江新顺发缝纫机科技股份有限公司、</w:t>
      </w:r>
      <w:proofErr w:type="gramStart"/>
      <w:r w:rsidRPr="008E4146">
        <w:rPr>
          <w:rFonts w:ascii="微软雅黑" w:eastAsia="微软雅黑" w:hAnsi="微软雅黑" w:cs="宋体" w:hint="eastAsia"/>
          <w:szCs w:val="28"/>
        </w:rPr>
        <w:t>汇宝科技</w:t>
      </w:r>
      <w:proofErr w:type="gramEnd"/>
      <w:r w:rsidRPr="008E4146">
        <w:rPr>
          <w:rFonts w:ascii="微软雅黑" w:eastAsia="微软雅黑" w:hAnsi="微软雅黑" w:cs="宋体" w:hint="eastAsia"/>
          <w:szCs w:val="28"/>
        </w:rPr>
        <w:t>集团有限公司、浙江飞凤缝制设备有限公司、</w:t>
      </w:r>
      <w:proofErr w:type="gramStart"/>
      <w:r w:rsidRPr="008E4146">
        <w:rPr>
          <w:rFonts w:ascii="微软雅黑" w:eastAsia="微软雅黑" w:hAnsi="微软雅黑" w:cs="宋体" w:hint="eastAsia"/>
          <w:szCs w:val="28"/>
        </w:rPr>
        <w:t>温州海悦</w:t>
      </w:r>
      <w:proofErr w:type="gramEnd"/>
      <w:r w:rsidRPr="008E4146">
        <w:rPr>
          <w:rFonts w:ascii="微软雅黑" w:eastAsia="微软雅黑" w:hAnsi="微软雅黑" w:cs="宋体" w:hint="eastAsia"/>
          <w:szCs w:val="28"/>
        </w:rPr>
        <w:t>鞋业有限公司</w:t>
      </w:r>
      <w:r w:rsidR="00B427C7" w:rsidRPr="00B427C7">
        <w:rPr>
          <w:rFonts w:ascii="微软雅黑" w:eastAsia="微软雅黑" w:hAnsi="微软雅黑" w:cs="宋体" w:hint="eastAsia"/>
          <w:szCs w:val="28"/>
        </w:rPr>
        <w:t>、</w:t>
      </w:r>
      <w:proofErr w:type="gramStart"/>
      <w:r w:rsidR="00B427C7" w:rsidRPr="00B427C7">
        <w:rPr>
          <w:rFonts w:ascii="微软雅黑" w:eastAsia="微软雅黑" w:hAnsi="微软雅黑" w:cs="宋体" w:hint="eastAsia"/>
          <w:szCs w:val="28"/>
        </w:rPr>
        <w:t>琦星智能</w:t>
      </w:r>
      <w:proofErr w:type="gramEnd"/>
      <w:r w:rsidR="00B427C7" w:rsidRPr="00B427C7">
        <w:rPr>
          <w:rFonts w:ascii="微软雅黑" w:eastAsia="微软雅黑" w:hAnsi="微软雅黑" w:cs="宋体" w:hint="eastAsia"/>
          <w:szCs w:val="28"/>
        </w:rPr>
        <w:t>科技股份有限公司</w:t>
      </w:r>
      <w:r w:rsidRPr="008E4146">
        <w:rPr>
          <w:rFonts w:ascii="微软雅黑" w:eastAsia="微软雅黑" w:hAnsi="微软雅黑" w:cs="宋体" w:hint="eastAsia"/>
          <w:szCs w:val="28"/>
        </w:rPr>
        <w:t>。</w:t>
      </w:r>
    </w:p>
    <w:p w14:paraId="08437A4E" w14:textId="1CBFAF0A" w:rsidR="00B9006D" w:rsidRPr="00C077F6" w:rsidRDefault="00B9006D">
      <w:pPr>
        <w:tabs>
          <w:tab w:val="left" w:pos="2160"/>
        </w:tabs>
        <w:spacing w:line="440" w:lineRule="exact"/>
        <w:rPr>
          <w:rFonts w:ascii="SimHei" w:eastAsia="SimHei" w:hAnsi="SimHei"/>
          <w:sz w:val="24"/>
          <w:szCs w:val="24"/>
        </w:rPr>
      </w:pPr>
      <w:r w:rsidRPr="00C077F6">
        <w:rPr>
          <w:rFonts w:ascii="SimHei" w:eastAsia="SimHei" w:hAnsi="SimHei" w:cs="SimHei"/>
          <w:sz w:val="24"/>
          <w:szCs w:val="24"/>
        </w:rPr>
        <w:t xml:space="preserve">3.1.4  </w:t>
      </w:r>
      <w:r w:rsidRPr="00C077F6">
        <w:rPr>
          <w:rFonts w:ascii="SimHei" w:eastAsia="SimHei" w:hAnsi="SimHei" w:cs="SimHei" w:hint="eastAsia"/>
          <w:sz w:val="24"/>
          <w:szCs w:val="24"/>
        </w:rPr>
        <w:t>本标准起草人</w:t>
      </w:r>
    </w:p>
    <w:p w14:paraId="1FB7B451" w14:textId="6A744347" w:rsidR="00B9006D" w:rsidRPr="008E4146" w:rsidRDefault="008E4146" w:rsidP="00541553">
      <w:pPr>
        <w:tabs>
          <w:tab w:val="left" w:pos="2160"/>
        </w:tabs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8E4146">
        <w:rPr>
          <w:rFonts w:ascii="微软雅黑" w:eastAsia="微软雅黑" w:hAnsi="微软雅黑" w:cs="宋体" w:hint="eastAsia"/>
          <w:szCs w:val="28"/>
        </w:rPr>
        <w:t>叶仙冲、林福球、唐胜勇、陈璋、应献、邱卫明、</w:t>
      </w:r>
      <w:r w:rsidR="00B427C7" w:rsidRPr="00B427C7">
        <w:rPr>
          <w:rFonts w:ascii="微软雅黑" w:eastAsia="微软雅黑" w:hAnsi="微软雅黑" w:cs="宋体" w:hint="eastAsia"/>
          <w:szCs w:val="28"/>
        </w:rPr>
        <w:t>阮玲斐</w:t>
      </w:r>
      <w:r w:rsidRPr="008E4146">
        <w:rPr>
          <w:rFonts w:ascii="微软雅黑" w:eastAsia="微软雅黑" w:hAnsi="微软雅黑" w:cs="宋体" w:hint="eastAsia"/>
          <w:szCs w:val="28"/>
        </w:rPr>
        <w:t>、陈主锐、赵国强、</w:t>
      </w:r>
      <w:r w:rsidR="00B427C7" w:rsidRPr="00B427C7">
        <w:rPr>
          <w:rFonts w:ascii="微软雅黑" w:eastAsia="微软雅黑" w:hAnsi="微软雅黑" w:cs="宋体" w:hint="eastAsia"/>
          <w:szCs w:val="28"/>
        </w:rPr>
        <w:t>袁堂玖、郑光相</w:t>
      </w:r>
      <w:r w:rsidRPr="008E4146">
        <w:rPr>
          <w:rFonts w:ascii="微软雅黑" w:eastAsia="微软雅黑" w:hAnsi="微软雅黑" w:cs="宋体" w:hint="eastAsia"/>
          <w:szCs w:val="28"/>
        </w:rPr>
        <w:t>。</w:t>
      </w:r>
    </w:p>
    <w:p w14:paraId="658D40D2" w14:textId="77777777" w:rsidR="00B9006D" w:rsidRPr="00CF7726" w:rsidRDefault="00B9006D">
      <w:pPr>
        <w:pStyle w:val="a"/>
        <w:numPr>
          <w:ilvl w:val="0"/>
          <w:numId w:val="0"/>
        </w:numPr>
        <w:spacing w:before="312" w:after="312"/>
        <w:jc w:val="left"/>
        <w:rPr>
          <w:rFonts w:hAnsi="SimHei"/>
          <w:sz w:val="24"/>
          <w:szCs w:val="24"/>
        </w:rPr>
      </w:pPr>
      <w:r w:rsidRPr="00CF7726">
        <w:rPr>
          <w:rFonts w:hAnsi="SimHei"/>
          <w:sz w:val="24"/>
          <w:szCs w:val="24"/>
        </w:rPr>
        <w:lastRenderedPageBreak/>
        <w:t xml:space="preserve">3.2  </w:t>
      </w:r>
      <w:r w:rsidRPr="00CF7726">
        <w:rPr>
          <w:rFonts w:hAnsi="SimHei" w:hint="eastAsia"/>
          <w:sz w:val="24"/>
          <w:szCs w:val="24"/>
        </w:rPr>
        <w:t>主要工作过程</w:t>
      </w:r>
    </w:p>
    <w:p w14:paraId="76FC975F" w14:textId="77777777" w:rsidR="00B9006D" w:rsidRPr="00C077F6" w:rsidRDefault="00B9006D">
      <w:pPr>
        <w:spacing w:line="440" w:lineRule="exact"/>
        <w:rPr>
          <w:rFonts w:ascii="SimHei" w:eastAsia="SimHei" w:hAnsi="SimHei"/>
          <w:sz w:val="24"/>
          <w:szCs w:val="24"/>
        </w:rPr>
      </w:pPr>
      <w:r w:rsidRPr="00C077F6">
        <w:rPr>
          <w:rFonts w:ascii="SimHei" w:eastAsia="SimHei" w:hAnsi="SimHei" w:cs="SimHei"/>
          <w:sz w:val="24"/>
          <w:szCs w:val="24"/>
        </w:rPr>
        <w:t xml:space="preserve">3.2.1  </w:t>
      </w:r>
      <w:r w:rsidRPr="00C077F6">
        <w:rPr>
          <w:rFonts w:ascii="SimHei" w:eastAsia="SimHei" w:hAnsi="SimHei" w:cs="SimHei" w:hint="eastAsia"/>
          <w:sz w:val="24"/>
          <w:szCs w:val="24"/>
        </w:rPr>
        <w:t>前期准备工作</w:t>
      </w:r>
    </w:p>
    <w:p w14:paraId="5348049B" w14:textId="77777777" w:rsidR="00B9006D" w:rsidRPr="009C46B4" w:rsidRDefault="00B9006D">
      <w:pPr>
        <w:numPr>
          <w:ilvl w:val="0"/>
          <w:numId w:val="2"/>
        </w:numPr>
        <w:adjustRightInd w:val="0"/>
        <w:snapToGrid w:val="0"/>
        <w:spacing w:line="440" w:lineRule="exact"/>
        <w:ind w:left="0" w:firstLine="0"/>
        <w:rPr>
          <w:rFonts w:ascii="微软雅黑" w:eastAsia="微软雅黑" w:hAnsi="微软雅黑" w:cs="宋体"/>
          <w:szCs w:val="28"/>
        </w:rPr>
      </w:pPr>
      <w:r w:rsidRPr="009C46B4">
        <w:rPr>
          <w:rFonts w:ascii="微软雅黑" w:eastAsia="微软雅黑" w:hAnsi="微软雅黑" w:cs="宋体" w:hint="eastAsia"/>
          <w:szCs w:val="28"/>
        </w:rPr>
        <w:t>现场调研</w:t>
      </w:r>
    </w:p>
    <w:p w14:paraId="0CE59A22" w14:textId="68400415" w:rsidR="00B9006D" w:rsidRPr="005C5D51" w:rsidRDefault="00B9006D" w:rsidP="005C5D51">
      <w:pPr>
        <w:tabs>
          <w:tab w:val="left" w:pos="2160"/>
        </w:tabs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5C5D51">
        <w:rPr>
          <w:rFonts w:ascii="微软雅黑" w:eastAsia="微软雅黑" w:hAnsi="微软雅黑" w:cs="宋体" w:hint="eastAsia"/>
          <w:szCs w:val="28"/>
        </w:rPr>
        <w:t>进行广泛的</w:t>
      </w:r>
      <w:r w:rsidR="004D0AC2" w:rsidRPr="005C5D51">
        <w:rPr>
          <w:rFonts w:ascii="微软雅黑" w:eastAsia="微软雅黑" w:hAnsi="微软雅黑" w:cs="宋体" w:hint="eastAsia"/>
          <w:szCs w:val="28"/>
        </w:rPr>
        <w:t>市场</w:t>
      </w:r>
      <w:r w:rsidRPr="005C5D51">
        <w:rPr>
          <w:rFonts w:ascii="微软雅黑" w:eastAsia="微软雅黑" w:hAnsi="微软雅黑" w:cs="宋体" w:hint="eastAsia"/>
          <w:szCs w:val="28"/>
        </w:rPr>
        <w:t>调研，收集国内</w:t>
      </w:r>
      <w:r w:rsidR="005C5D51">
        <w:rPr>
          <w:rFonts w:ascii="微软雅黑" w:eastAsia="微软雅黑" w:hAnsi="微软雅黑" w:cs="宋体" w:hint="eastAsia"/>
          <w:szCs w:val="28"/>
        </w:rPr>
        <w:t>外</w:t>
      </w:r>
      <w:r w:rsidRPr="005C5D51">
        <w:rPr>
          <w:rFonts w:ascii="微软雅黑" w:eastAsia="微软雅黑" w:hAnsi="微软雅黑" w:cs="宋体" w:hint="eastAsia"/>
          <w:szCs w:val="28"/>
        </w:rPr>
        <w:t>类似产品的技术资料，</w:t>
      </w:r>
      <w:r w:rsidR="005C5D51" w:rsidRPr="005C5D51">
        <w:rPr>
          <w:rFonts w:ascii="微软雅黑" w:eastAsia="微软雅黑" w:hAnsi="微软雅黑" w:cs="宋体" w:hint="eastAsia"/>
          <w:szCs w:val="28"/>
        </w:rPr>
        <w:t>购买国外样机进行测试</w:t>
      </w:r>
      <w:r w:rsidR="004D0AC2">
        <w:rPr>
          <w:rFonts w:ascii="微软雅黑" w:eastAsia="微软雅黑" w:hAnsi="微软雅黑" w:cs="宋体" w:hint="eastAsia"/>
          <w:szCs w:val="28"/>
        </w:rPr>
        <w:t>、</w:t>
      </w:r>
      <w:r w:rsidR="005C5D51" w:rsidRPr="005C5D51">
        <w:rPr>
          <w:rFonts w:ascii="微软雅黑" w:eastAsia="微软雅黑" w:hAnsi="微软雅黑" w:cs="宋体" w:hint="eastAsia"/>
          <w:szCs w:val="28"/>
        </w:rPr>
        <w:t>分析</w:t>
      </w:r>
      <w:r w:rsidR="004D0AC2">
        <w:rPr>
          <w:rFonts w:ascii="微软雅黑" w:eastAsia="微软雅黑" w:hAnsi="微软雅黑" w:cs="宋体" w:hint="eastAsia"/>
          <w:szCs w:val="28"/>
        </w:rPr>
        <w:t>相关</w:t>
      </w:r>
      <w:r w:rsidR="005C5D51" w:rsidRPr="005C5D51">
        <w:rPr>
          <w:rFonts w:ascii="微软雅黑" w:eastAsia="微软雅黑" w:hAnsi="微软雅黑" w:cs="宋体" w:hint="eastAsia"/>
          <w:szCs w:val="28"/>
        </w:rPr>
        <w:t>数据，听取用户对该产品的质量及功能</w:t>
      </w:r>
      <w:r w:rsidR="004D0AC2">
        <w:rPr>
          <w:rFonts w:ascii="微软雅黑" w:eastAsia="微软雅黑" w:hAnsi="微软雅黑" w:cs="宋体" w:hint="eastAsia"/>
          <w:szCs w:val="28"/>
        </w:rPr>
        <w:t>的</w:t>
      </w:r>
      <w:r w:rsidR="004D0AC2" w:rsidRPr="005C5D51">
        <w:rPr>
          <w:rFonts w:ascii="微软雅黑" w:eastAsia="微软雅黑" w:hAnsi="微软雅黑" w:cs="宋体" w:hint="eastAsia"/>
          <w:szCs w:val="28"/>
        </w:rPr>
        <w:t>要求</w:t>
      </w:r>
      <w:r w:rsidR="005C5D51" w:rsidRPr="005C5D51">
        <w:rPr>
          <w:rFonts w:ascii="微软雅黑" w:eastAsia="微软雅黑" w:hAnsi="微软雅黑" w:cs="宋体" w:hint="eastAsia"/>
          <w:szCs w:val="28"/>
        </w:rPr>
        <w:t>，整理“浙江制造”标准立项的相关资料</w:t>
      </w:r>
      <w:r w:rsidRPr="005C5D51">
        <w:rPr>
          <w:rFonts w:ascii="微软雅黑" w:eastAsia="微软雅黑" w:hAnsi="微软雅黑" w:cs="宋体" w:hint="eastAsia"/>
          <w:szCs w:val="28"/>
        </w:rPr>
        <w:t>。</w:t>
      </w:r>
    </w:p>
    <w:p w14:paraId="5F56CC70" w14:textId="77777777" w:rsidR="00B9006D" w:rsidRPr="009C46B4" w:rsidRDefault="00B9006D">
      <w:pPr>
        <w:numPr>
          <w:ilvl w:val="0"/>
          <w:numId w:val="2"/>
        </w:numPr>
        <w:adjustRightInd w:val="0"/>
        <w:snapToGrid w:val="0"/>
        <w:spacing w:line="440" w:lineRule="exact"/>
        <w:ind w:left="0" w:firstLine="0"/>
        <w:rPr>
          <w:rFonts w:ascii="微软雅黑" w:eastAsia="微软雅黑" w:hAnsi="微软雅黑" w:cs="宋体"/>
          <w:szCs w:val="28"/>
        </w:rPr>
      </w:pPr>
      <w:r w:rsidRPr="009C46B4">
        <w:rPr>
          <w:rFonts w:ascii="微软雅黑" w:eastAsia="微软雅黑" w:hAnsi="微软雅黑" w:cs="宋体" w:hint="eastAsia"/>
          <w:szCs w:val="28"/>
        </w:rPr>
        <w:t>成立标准工作组</w:t>
      </w:r>
    </w:p>
    <w:p w14:paraId="1FEDC679" w14:textId="1FAF14EE" w:rsidR="00B9006D" w:rsidRPr="005C5D51" w:rsidRDefault="00B9006D" w:rsidP="00A65D36">
      <w:pPr>
        <w:tabs>
          <w:tab w:val="left" w:pos="2160"/>
        </w:tabs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5C5D51">
        <w:rPr>
          <w:rFonts w:ascii="微软雅黑" w:eastAsia="微软雅黑" w:hAnsi="微软雅黑" w:cs="宋体" w:hint="eastAsia"/>
          <w:szCs w:val="28"/>
        </w:rPr>
        <w:t>根据省品牌建设联合会下达的《</w:t>
      </w:r>
      <w:r w:rsidR="005C5D51">
        <w:rPr>
          <w:rFonts w:ascii="微软雅黑" w:eastAsia="微软雅黑" w:hAnsi="微软雅黑" w:cs="宋体" w:hint="eastAsia"/>
          <w:szCs w:val="28"/>
        </w:rPr>
        <w:t>多轴联动上下滚轮送料立柱式缝纫机</w:t>
      </w:r>
      <w:r w:rsidRPr="005C5D51">
        <w:rPr>
          <w:rFonts w:ascii="微软雅黑" w:eastAsia="微软雅黑" w:hAnsi="微软雅黑" w:cs="宋体" w:hint="eastAsia"/>
          <w:szCs w:val="28"/>
        </w:rPr>
        <w:t>》</w:t>
      </w:r>
      <w:r w:rsidRPr="005C5D51">
        <w:rPr>
          <w:rFonts w:ascii="微软雅黑" w:eastAsia="微软雅黑" w:hAnsi="微软雅黑" w:cs="宋体"/>
          <w:szCs w:val="28"/>
        </w:rPr>
        <w:t>“</w:t>
      </w:r>
      <w:r w:rsidRPr="005C5D51">
        <w:rPr>
          <w:rFonts w:ascii="微软雅黑" w:eastAsia="微软雅黑" w:hAnsi="微软雅黑" w:cs="宋体" w:hint="eastAsia"/>
          <w:szCs w:val="28"/>
        </w:rPr>
        <w:t>浙江制造</w:t>
      </w:r>
      <w:r w:rsidRPr="005C5D51">
        <w:rPr>
          <w:rFonts w:ascii="微软雅黑" w:eastAsia="微软雅黑" w:hAnsi="微软雅黑" w:cs="宋体"/>
          <w:szCs w:val="28"/>
        </w:rPr>
        <w:t>”</w:t>
      </w:r>
      <w:r w:rsidRPr="005C5D51">
        <w:rPr>
          <w:rFonts w:ascii="微软雅黑" w:eastAsia="微软雅黑" w:hAnsi="微软雅黑" w:cs="宋体" w:hint="eastAsia"/>
          <w:szCs w:val="28"/>
        </w:rPr>
        <w:t>团体标准制订计划，为了更好地开展标准的研制工作，在</w:t>
      </w:r>
      <w:r w:rsidR="005C5D51" w:rsidRPr="005C5D51">
        <w:rPr>
          <w:rFonts w:ascii="微软雅黑" w:eastAsia="微软雅黑" w:hAnsi="微软雅黑" w:cs="宋体" w:hint="eastAsia"/>
          <w:szCs w:val="28"/>
        </w:rPr>
        <w:t>台州</w:t>
      </w:r>
      <w:r w:rsidRPr="005C5D51">
        <w:rPr>
          <w:rFonts w:ascii="微软雅黑" w:eastAsia="微软雅黑" w:hAnsi="微软雅黑" w:cs="宋体" w:hint="eastAsia"/>
          <w:szCs w:val="28"/>
        </w:rPr>
        <w:t>市标准化研究院牵头组织下，于</w:t>
      </w:r>
      <w:r w:rsidRPr="005C5D51">
        <w:rPr>
          <w:rFonts w:ascii="微软雅黑" w:eastAsia="微软雅黑" w:hAnsi="微软雅黑" w:cs="宋体"/>
          <w:szCs w:val="28"/>
        </w:rPr>
        <w:t>20</w:t>
      </w:r>
      <w:r w:rsidR="00A65D36" w:rsidRPr="005C5D51">
        <w:rPr>
          <w:rFonts w:ascii="微软雅黑" w:eastAsia="微软雅黑" w:hAnsi="微软雅黑" w:cs="宋体" w:hint="eastAsia"/>
          <w:szCs w:val="28"/>
        </w:rPr>
        <w:t>20</w:t>
      </w:r>
      <w:r w:rsidRPr="005C5D51">
        <w:rPr>
          <w:rFonts w:ascii="微软雅黑" w:eastAsia="微软雅黑" w:hAnsi="微软雅黑" w:cs="宋体" w:hint="eastAsia"/>
          <w:szCs w:val="28"/>
        </w:rPr>
        <w:t>年</w:t>
      </w:r>
      <w:r w:rsidR="00A65D36" w:rsidRPr="005C5D51">
        <w:rPr>
          <w:rFonts w:ascii="微软雅黑" w:eastAsia="微软雅黑" w:hAnsi="微软雅黑" w:cs="宋体" w:hint="eastAsia"/>
          <w:szCs w:val="28"/>
        </w:rPr>
        <w:t>5</w:t>
      </w:r>
      <w:r w:rsidRPr="005C5D51">
        <w:rPr>
          <w:rFonts w:ascii="微软雅黑" w:eastAsia="微软雅黑" w:hAnsi="微软雅黑" w:cs="宋体" w:hint="eastAsia"/>
          <w:szCs w:val="28"/>
        </w:rPr>
        <w:t>月成立标准研制工作组，</w:t>
      </w:r>
      <w:r w:rsidR="005C5D51">
        <w:rPr>
          <w:rFonts w:ascii="微软雅黑" w:eastAsia="微软雅黑" w:hAnsi="微软雅黑" w:cs="宋体" w:hint="eastAsia"/>
          <w:szCs w:val="28"/>
        </w:rPr>
        <w:t>浙江大森缝纫机有限公司</w:t>
      </w:r>
      <w:r w:rsidRPr="005C5D51">
        <w:rPr>
          <w:rFonts w:ascii="微软雅黑" w:eastAsia="微软雅黑" w:hAnsi="微软雅黑" w:cs="宋体" w:hint="eastAsia"/>
          <w:szCs w:val="28"/>
        </w:rPr>
        <w:t>承担标准主起草单位的各项工作，明确了《</w:t>
      </w:r>
      <w:r w:rsidR="005C5D51">
        <w:rPr>
          <w:rFonts w:ascii="微软雅黑" w:eastAsia="微软雅黑" w:hAnsi="微软雅黑" w:cs="宋体" w:hint="eastAsia"/>
          <w:szCs w:val="28"/>
        </w:rPr>
        <w:t>多轴联动上下滚轮送料立柱式缝纫机</w:t>
      </w:r>
      <w:r w:rsidRPr="005C5D51">
        <w:rPr>
          <w:rFonts w:ascii="微软雅黑" w:eastAsia="微软雅黑" w:hAnsi="微软雅黑" w:cs="宋体" w:hint="eastAsia"/>
          <w:szCs w:val="28"/>
        </w:rPr>
        <w:t>》标准研制的重点方向、工作进度及工作组职责分工。</w:t>
      </w:r>
    </w:p>
    <w:p w14:paraId="7FE3C501" w14:textId="77777777" w:rsidR="00B9006D" w:rsidRPr="009C46B4" w:rsidRDefault="00B9006D">
      <w:pPr>
        <w:numPr>
          <w:ilvl w:val="0"/>
          <w:numId w:val="2"/>
        </w:numPr>
        <w:adjustRightInd w:val="0"/>
        <w:snapToGrid w:val="0"/>
        <w:spacing w:line="440" w:lineRule="exact"/>
        <w:ind w:left="0" w:firstLine="0"/>
        <w:rPr>
          <w:rFonts w:ascii="微软雅黑" w:eastAsia="微软雅黑" w:hAnsi="微软雅黑" w:cs="宋体"/>
          <w:szCs w:val="28"/>
        </w:rPr>
      </w:pPr>
      <w:r w:rsidRPr="009C46B4">
        <w:rPr>
          <w:rFonts w:ascii="微软雅黑" w:eastAsia="微软雅黑" w:hAnsi="微软雅黑" w:cs="宋体" w:hint="eastAsia"/>
          <w:szCs w:val="28"/>
        </w:rPr>
        <w:t>研制计划</w:t>
      </w:r>
    </w:p>
    <w:p w14:paraId="6009A847" w14:textId="77777777" w:rsidR="00B9006D" w:rsidRPr="005C5D51" w:rsidRDefault="00B9006D" w:rsidP="00A65D36">
      <w:pPr>
        <w:pStyle w:val="1"/>
        <w:widowControl/>
        <w:adjustRightInd w:val="0"/>
        <w:snapToGrid w:val="0"/>
        <w:spacing w:line="440" w:lineRule="exact"/>
        <w:ind w:firstLineChars="235" w:firstLine="493"/>
        <w:jc w:val="left"/>
        <w:rPr>
          <w:rFonts w:ascii="微软雅黑" w:eastAsia="微软雅黑" w:hAnsi="微软雅黑" w:cs="宋体"/>
          <w:szCs w:val="28"/>
        </w:rPr>
      </w:pPr>
      <w:r w:rsidRPr="005C5D51">
        <w:rPr>
          <w:rFonts w:ascii="微软雅黑" w:eastAsia="微软雅黑" w:hAnsi="微软雅黑" w:cs="宋体" w:hint="eastAsia"/>
          <w:szCs w:val="28"/>
        </w:rPr>
        <w:t>（</w:t>
      </w:r>
      <w:r w:rsidRPr="005C5D51">
        <w:rPr>
          <w:rFonts w:ascii="微软雅黑" w:eastAsia="微软雅黑" w:hAnsi="微软雅黑" w:cs="宋体"/>
          <w:szCs w:val="28"/>
        </w:rPr>
        <w:t>1</w:t>
      </w:r>
      <w:r w:rsidRPr="005C5D51">
        <w:rPr>
          <w:rFonts w:ascii="微软雅黑" w:eastAsia="微软雅黑" w:hAnsi="微软雅黑" w:cs="宋体" w:hint="eastAsia"/>
          <w:szCs w:val="28"/>
        </w:rPr>
        <w:t>）</w:t>
      </w:r>
      <w:r w:rsidRPr="005C5D51">
        <w:rPr>
          <w:rFonts w:ascii="微软雅黑" w:eastAsia="微软雅黑" w:hAnsi="微软雅黑" w:cs="宋体"/>
          <w:szCs w:val="28"/>
        </w:rPr>
        <w:t>20</w:t>
      </w:r>
      <w:r w:rsidR="00A65D36" w:rsidRPr="005C5D51">
        <w:rPr>
          <w:rFonts w:ascii="微软雅黑" w:eastAsia="微软雅黑" w:hAnsi="微软雅黑" w:cs="宋体" w:hint="eastAsia"/>
          <w:szCs w:val="28"/>
        </w:rPr>
        <w:t>19</w:t>
      </w:r>
      <w:r w:rsidRPr="005C5D51">
        <w:rPr>
          <w:rFonts w:ascii="微软雅黑" w:eastAsia="微软雅黑" w:hAnsi="微软雅黑" w:cs="宋体" w:hint="eastAsia"/>
          <w:szCs w:val="28"/>
        </w:rPr>
        <w:t>年</w:t>
      </w:r>
      <w:r w:rsidR="00A65D36" w:rsidRPr="005C5D51">
        <w:rPr>
          <w:rFonts w:ascii="微软雅黑" w:eastAsia="微软雅黑" w:hAnsi="微软雅黑" w:cs="宋体" w:hint="eastAsia"/>
          <w:szCs w:val="28"/>
        </w:rPr>
        <w:t>8</w:t>
      </w:r>
      <w:r w:rsidRPr="005C5D51">
        <w:rPr>
          <w:rFonts w:ascii="微软雅黑" w:eastAsia="微软雅黑" w:hAnsi="微软雅黑" w:cs="宋体" w:hint="eastAsia"/>
          <w:szCs w:val="28"/>
        </w:rPr>
        <w:t>月前期调研阶段：完成市场调研和相关资料的收集整理。</w:t>
      </w:r>
    </w:p>
    <w:p w14:paraId="6D89A1CD" w14:textId="77777777" w:rsidR="00B9006D" w:rsidRPr="005C5D51" w:rsidRDefault="00B9006D" w:rsidP="00A65D36">
      <w:pPr>
        <w:pStyle w:val="1"/>
        <w:widowControl/>
        <w:adjustRightInd w:val="0"/>
        <w:snapToGrid w:val="0"/>
        <w:spacing w:line="440" w:lineRule="exact"/>
        <w:ind w:firstLineChars="235" w:firstLine="493"/>
        <w:jc w:val="left"/>
        <w:rPr>
          <w:rFonts w:ascii="微软雅黑" w:eastAsia="微软雅黑" w:hAnsi="微软雅黑" w:cs="宋体"/>
          <w:szCs w:val="28"/>
        </w:rPr>
      </w:pPr>
      <w:r w:rsidRPr="005C5D51">
        <w:rPr>
          <w:rFonts w:ascii="微软雅黑" w:eastAsia="微软雅黑" w:hAnsi="微软雅黑" w:cs="宋体" w:hint="eastAsia"/>
          <w:szCs w:val="28"/>
        </w:rPr>
        <w:t>（</w:t>
      </w:r>
      <w:r w:rsidRPr="005C5D51">
        <w:rPr>
          <w:rFonts w:ascii="微软雅黑" w:eastAsia="微软雅黑" w:hAnsi="微软雅黑" w:cs="宋体"/>
          <w:szCs w:val="28"/>
        </w:rPr>
        <w:t>2</w:t>
      </w:r>
      <w:r w:rsidRPr="005C5D51">
        <w:rPr>
          <w:rFonts w:ascii="微软雅黑" w:eastAsia="微软雅黑" w:hAnsi="微软雅黑" w:cs="宋体" w:hint="eastAsia"/>
          <w:szCs w:val="28"/>
        </w:rPr>
        <w:t>）</w:t>
      </w:r>
      <w:r w:rsidRPr="005C5D51">
        <w:rPr>
          <w:rFonts w:ascii="微软雅黑" w:eastAsia="微软雅黑" w:hAnsi="微软雅黑" w:cs="宋体"/>
          <w:szCs w:val="28"/>
        </w:rPr>
        <w:t>2019</w:t>
      </w:r>
      <w:r w:rsidRPr="005C5D51">
        <w:rPr>
          <w:rFonts w:ascii="微软雅黑" w:eastAsia="微软雅黑" w:hAnsi="微软雅黑" w:cs="宋体" w:hint="eastAsia"/>
          <w:szCs w:val="28"/>
        </w:rPr>
        <w:t>年</w:t>
      </w:r>
      <w:r w:rsidR="00A65D36" w:rsidRPr="005C5D51">
        <w:rPr>
          <w:rFonts w:ascii="微软雅黑" w:eastAsia="微软雅黑" w:hAnsi="微软雅黑" w:cs="宋体" w:hint="eastAsia"/>
          <w:szCs w:val="28"/>
        </w:rPr>
        <w:t>10</w:t>
      </w:r>
      <w:r w:rsidRPr="005C5D51">
        <w:rPr>
          <w:rFonts w:ascii="微软雅黑" w:eastAsia="微软雅黑" w:hAnsi="微软雅黑" w:cs="宋体" w:hint="eastAsia"/>
          <w:szCs w:val="28"/>
        </w:rPr>
        <w:t>月起草阶段：起草标准（草案）及标准的先进性说明。</w:t>
      </w:r>
    </w:p>
    <w:p w14:paraId="541138E5" w14:textId="77777777" w:rsidR="00B9006D" w:rsidRPr="005C5D51" w:rsidRDefault="00B9006D" w:rsidP="00A65D36">
      <w:pPr>
        <w:pStyle w:val="1"/>
        <w:widowControl/>
        <w:adjustRightInd w:val="0"/>
        <w:snapToGrid w:val="0"/>
        <w:spacing w:line="440" w:lineRule="exact"/>
        <w:ind w:firstLineChars="235" w:firstLine="493"/>
        <w:jc w:val="left"/>
        <w:rPr>
          <w:rFonts w:ascii="微软雅黑" w:eastAsia="微软雅黑" w:hAnsi="微软雅黑" w:cs="宋体"/>
          <w:szCs w:val="28"/>
        </w:rPr>
      </w:pPr>
      <w:r w:rsidRPr="005C5D51">
        <w:rPr>
          <w:rFonts w:ascii="微软雅黑" w:eastAsia="微软雅黑" w:hAnsi="微软雅黑" w:cs="宋体" w:hint="eastAsia"/>
          <w:szCs w:val="28"/>
        </w:rPr>
        <w:t>（</w:t>
      </w:r>
      <w:r w:rsidRPr="005C5D51">
        <w:rPr>
          <w:rFonts w:ascii="微软雅黑" w:eastAsia="微软雅黑" w:hAnsi="微软雅黑" w:cs="宋体"/>
          <w:szCs w:val="28"/>
        </w:rPr>
        <w:t>3</w:t>
      </w:r>
      <w:r w:rsidRPr="005C5D51">
        <w:rPr>
          <w:rFonts w:ascii="微软雅黑" w:eastAsia="微软雅黑" w:hAnsi="微软雅黑" w:cs="宋体" w:hint="eastAsia"/>
          <w:szCs w:val="28"/>
        </w:rPr>
        <w:t>）</w:t>
      </w:r>
      <w:r w:rsidRPr="005C5D51">
        <w:rPr>
          <w:rFonts w:ascii="微软雅黑" w:eastAsia="微软雅黑" w:hAnsi="微软雅黑" w:cs="宋体"/>
          <w:szCs w:val="28"/>
        </w:rPr>
        <w:t>2019</w:t>
      </w:r>
      <w:r w:rsidRPr="005C5D51">
        <w:rPr>
          <w:rFonts w:ascii="微软雅黑" w:eastAsia="微软雅黑" w:hAnsi="微软雅黑" w:cs="宋体" w:hint="eastAsia"/>
          <w:szCs w:val="28"/>
        </w:rPr>
        <w:t>年</w:t>
      </w:r>
      <w:r w:rsidR="00A65D36" w:rsidRPr="005C5D51">
        <w:rPr>
          <w:rFonts w:ascii="微软雅黑" w:eastAsia="微软雅黑" w:hAnsi="微软雅黑" w:cs="宋体" w:hint="eastAsia"/>
          <w:szCs w:val="28"/>
        </w:rPr>
        <w:t>10</w:t>
      </w:r>
      <w:r w:rsidRPr="005C5D51">
        <w:rPr>
          <w:rFonts w:ascii="微软雅黑" w:eastAsia="微软雅黑" w:hAnsi="微软雅黑" w:cs="宋体" w:hint="eastAsia"/>
          <w:szCs w:val="28"/>
        </w:rPr>
        <w:t>月标准（草案）验证阶段：按标准（草案）及用户要求对本公司产品进行检测、比对。</w:t>
      </w:r>
    </w:p>
    <w:p w14:paraId="33C09A1C" w14:textId="7E85F482" w:rsidR="00B9006D" w:rsidRPr="005C5D51" w:rsidRDefault="00B9006D" w:rsidP="00A65D36">
      <w:pPr>
        <w:pStyle w:val="1"/>
        <w:widowControl/>
        <w:adjustRightInd w:val="0"/>
        <w:snapToGrid w:val="0"/>
        <w:spacing w:line="440" w:lineRule="exact"/>
        <w:ind w:firstLineChars="235" w:firstLine="493"/>
        <w:jc w:val="left"/>
        <w:rPr>
          <w:rFonts w:ascii="微软雅黑" w:eastAsia="微软雅黑" w:hAnsi="微软雅黑" w:cs="宋体"/>
          <w:szCs w:val="28"/>
        </w:rPr>
      </w:pPr>
      <w:r w:rsidRPr="005C5D51">
        <w:rPr>
          <w:rFonts w:ascii="微软雅黑" w:eastAsia="微软雅黑" w:hAnsi="微软雅黑" w:cs="宋体" w:hint="eastAsia"/>
          <w:szCs w:val="28"/>
        </w:rPr>
        <w:t>（</w:t>
      </w:r>
      <w:r w:rsidRPr="005C5D51">
        <w:rPr>
          <w:rFonts w:ascii="微软雅黑" w:eastAsia="微软雅黑" w:hAnsi="微软雅黑" w:cs="宋体"/>
          <w:szCs w:val="28"/>
        </w:rPr>
        <w:t>4</w:t>
      </w:r>
      <w:r w:rsidRPr="005C5D51">
        <w:rPr>
          <w:rFonts w:ascii="微软雅黑" w:eastAsia="微软雅黑" w:hAnsi="微软雅黑" w:cs="宋体" w:hint="eastAsia"/>
          <w:szCs w:val="28"/>
        </w:rPr>
        <w:t>）</w:t>
      </w:r>
      <w:r w:rsidRPr="005C5D51">
        <w:rPr>
          <w:rFonts w:ascii="微软雅黑" w:eastAsia="微软雅黑" w:hAnsi="微软雅黑" w:cs="宋体"/>
          <w:szCs w:val="28"/>
        </w:rPr>
        <w:t>20</w:t>
      </w:r>
      <w:r w:rsidR="00A65D36" w:rsidRPr="005C5D51">
        <w:rPr>
          <w:rFonts w:ascii="微软雅黑" w:eastAsia="微软雅黑" w:hAnsi="微软雅黑" w:cs="宋体" w:hint="eastAsia"/>
          <w:szCs w:val="28"/>
        </w:rPr>
        <w:t>20</w:t>
      </w:r>
      <w:r w:rsidRPr="005C5D51">
        <w:rPr>
          <w:rFonts w:ascii="微软雅黑" w:eastAsia="微软雅黑" w:hAnsi="微软雅黑" w:cs="宋体" w:hint="eastAsia"/>
          <w:szCs w:val="28"/>
        </w:rPr>
        <w:t>年</w:t>
      </w:r>
      <w:r w:rsidR="009C46B4">
        <w:rPr>
          <w:rFonts w:ascii="微软雅黑" w:eastAsia="微软雅黑" w:hAnsi="微软雅黑" w:cs="宋体" w:hint="eastAsia"/>
          <w:szCs w:val="28"/>
        </w:rPr>
        <w:t>6</w:t>
      </w:r>
      <w:r w:rsidRPr="005C5D51">
        <w:rPr>
          <w:rFonts w:ascii="微软雅黑" w:eastAsia="微软雅黑" w:hAnsi="微软雅黑" w:cs="宋体" w:hint="eastAsia"/>
          <w:szCs w:val="28"/>
        </w:rPr>
        <w:t>月</w:t>
      </w:r>
      <w:r w:rsidR="009C46B4">
        <w:rPr>
          <w:rFonts w:ascii="微软雅黑" w:eastAsia="微软雅黑" w:hAnsi="微软雅黑" w:cs="宋体" w:hint="eastAsia"/>
          <w:szCs w:val="28"/>
        </w:rPr>
        <w:t>上</w:t>
      </w:r>
      <w:r w:rsidRPr="005C5D51">
        <w:rPr>
          <w:rFonts w:ascii="微软雅黑" w:eastAsia="微软雅黑" w:hAnsi="微软雅黑" w:cs="宋体" w:hint="eastAsia"/>
          <w:szCs w:val="28"/>
        </w:rPr>
        <w:t>旬前：</w:t>
      </w:r>
      <w:r w:rsidR="00B311B2" w:rsidRPr="005C5D51">
        <w:rPr>
          <w:rFonts w:ascii="微软雅黑" w:eastAsia="微软雅黑" w:hAnsi="微软雅黑" w:cs="宋体" w:hint="eastAsia"/>
          <w:szCs w:val="28"/>
        </w:rPr>
        <w:t>完成标准编制说明</w:t>
      </w:r>
      <w:r w:rsidR="009C46B4">
        <w:rPr>
          <w:rFonts w:ascii="微软雅黑" w:eastAsia="微软雅黑" w:hAnsi="微软雅黑" w:cs="宋体" w:hint="eastAsia"/>
          <w:szCs w:val="28"/>
        </w:rPr>
        <w:t>和</w:t>
      </w:r>
      <w:r w:rsidR="009C46B4" w:rsidRPr="005C5D51">
        <w:rPr>
          <w:rFonts w:ascii="微软雅黑" w:eastAsia="微软雅黑" w:hAnsi="微软雅黑" w:cs="宋体" w:hint="eastAsia"/>
          <w:szCs w:val="28"/>
        </w:rPr>
        <w:t>标准（草案）</w:t>
      </w:r>
      <w:r w:rsidR="009C46B4">
        <w:rPr>
          <w:rFonts w:ascii="微软雅黑" w:eastAsia="微软雅黑" w:hAnsi="微软雅黑" w:cs="宋体" w:hint="eastAsia"/>
          <w:szCs w:val="28"/>
        </w:rPr>
        <w:t>定稿</w:t>
      </w:r>
      <w:r w:rsidR="00B311B2" w:rsidRPr="005C5D51">
        <w:rPr>
          <w:rFonts w:ascii="微软雅黑" w:eastAsia="微软雅黑" w:hAnsi="微软雅黑" w:cs="宋体" w:hint="eastAsia"/>
          <w:szCs w:val="28"/>
        </w:rPr>
        <w:t>，</w:t>
      </w:r>
      <w:r w:rsidRPr="005C5D51">
        <w:rPr>
          <w:rFonts w:ascii="微软雅黑" w:eastAsia="微软雅黑" w:hAnsi="微软雅黑" w:cs="宋体" w:hint="eastAsia"/>
          <w:szCs w:val="28"/>
        </w:rPr>
        <w:t>召开标准启动会暨研讨会。</w:t>
      </w:r>
    </w:p>
    <w:p w14:paraId="7EE4F3BE" w14:textId="56C50483" w:rsidR="00B9006D" w:rsidRPr="005C5D51" w:rsidRDefault="00B9006D" w:rsidP="00A65D36">
      <w:pPr>
        <w:pStyle w:val="1"/>
        <w:widowControl/>
        <w:adjustRightInd w:val="0"/>
        <w:snapToGrid w:val="0"/>
        <w:spacing w:line="440" w:lineRule="exact"/>
        <w:ind w:firstLineChars="235" w:firstLine="493"/>
        <w:jc w:val="left"/>
        <w:rPr>
          <w:rFonts w:ascii="微软雅黑" w:eastAsia="微软雅黑" w:hAnsi="微软雅黑" w:cs="宋体"/>
          <w:szCs w:val="28"/>
        </w:rPr>
      </w:pPr>
      <w:r w:rsidRPr="005C5D51">
        <w:rPr>
          <w:rFonts w:ascii="微软雅黑" w:eastAsia="微软雅黑" w:hAnsi="微软雅黑" w:cs="宋体" w:hint="eastAsia"/>
          <w:szCs w:val="28"/>
        </w:rPr>
        <w:t>（</w:t>
      </w:r>
      <w:r w:rsidRPr="005C5D51">
        <w:rPr>
          <w:rFonts w:ascii="微软雅黑" w:eastAsia="微软雅黑" w:hAnsi="微软雅黑" w:cs="宋体"/>
          <w:szCs w:val="28"/>
        </w:rPr>
        <w:t>5</w:t>
      </w:r>
      <w:r w:rsidRPr="005C5D51">
        <w:rPr>
          <w:rFonts w:ascii="微软雅黑" w:eastAsia="微软雅黑" w:hAnsi="微软雅黑" w:cs="宋体" w:hint="eastAsia"/>
          <w:szCs w:val="28"/>
        </w:rPr>
        <w:t>）</w:t>
      </w:r>
      <w:r w:rsidRPr="005C5D51">
        <w:rPr>
          <w:rFonts w:ascii="微软雅黑" w:eastAsia="微软雅黑" w:hAnsi="微软雅黑" w:cs="宋体"/>
          <w:szCs w:val="28"/>
        </w:rPr>
        <w:t>20</w:t>
      </w:r>
      <w:r w:rsidR="00A65D36" w:rsidRPr="005C5D51">
        <w:rPr>
          <w:rFonts w:ascii="微软雅黑" w:eastAsia="微软雅黑" w:hAnsi="微软雅黑" w:cs="宋体" w:hint="eastAsia"/>
          <w:szCs w:val="28"/>
        </w:rPr>
        <w:t>20</w:t>
      </w:r>
      <w:r w:rsidRPr="005C5D51">
        <w:rPr>
          <w:rFonts w:ascii="微软雅黑" w:eastAsia="微软雅黑" w:hAnsi="微软雅黑" w:cs="宋体" w:hint="eastAsia"/>
          <w:szCs w:val="28"/>
        </w:rPr>
        <w:t>年</w:t>
      </w:r>
      <w:r w:rsidR="00A65D36" w:rsidRPr="005C5D51">
        <w:rPr>
          <w:rFonts w:ascii="微软雅黑" w:eastAsia="微软雅黑" w:hAnsi="微软雅黑" w:cs="宋体" w:hint="eastAsia"/>
          <w:szCs w:val="28"/>
        </w:rPr>
        <w:t>6月</w:t>
      </w:r>
      <w:r w:rsidR="00B311B2" w:rsidRPr="005C5D51">
        <w:rPr>
          <w:rFonts w:ascii="微软雅黑" w:eastAsia="微软雅黑" w:hAnsi="微软雅黑" w:cs="宋体" w:hint="eastAsia"/>
          <w:szCs w:val="28"/>
        </w:rPr>
        <w:t>前：形成标准（征求意见稿），</w:t>
      </w:r>
      <w:r w:rsidRPr="005C5D51">
        <w:rPr>
          <w:rFonts w:ascii="微软雅黑" w:eastAsia="微软雅黑" w:hAnsi="微软雅黑" w:cs="宋体" w:hint="eastAsia"/>
          <w:szCs w:val="28"/>
        </w:rPr>
        <w:t>向</w:t>
      </w:r>
      <w:r w:rsidR="00B311B2" w:rsidRPr="005C5D51">
        <w:rPr>
          <w:rFonts w:ascii="微软雅黑" w:eastAsia="微软雅黑" w:hAnsi="微软雅黑" w:cs="宋体" w:hint="eastAsia"/>
          <w:szCs w:val="28"/>
        </w:rPr>
        <w:t>社会公开</w:t>
      </w:r>
      <w:r w:rsidRPr="005C5D51">
        <w:rPr>
          <w:rFonts w:ascii="微软雅黑" w:eastAsia="微软雅黑" w:hAnsi="微软雅黑" w:cs="宋体" w:hint="eastAsia"/>
          <w:szCs w:val="28"/>
        </w:rPr>
        <w:t>征求意见，跟踪回收征求意见表。</w:t>
      </w:r>
    </w:p>
    <w:p w14:paraId="3067BC7B" w14:textId="27C76CF1" w:rsidR="00B9006D" w:rsidRPr="005C5D51" w:rsidRDefault="00B9006D" w:rsidP="00A65D36">
      <w:pPr>
        <w:pStyle w:val="1"/>
        <w:widowControl/>
        <w:adjustRightInd w:val="0"/>
        <w:snapToGrid w:val="0"/>
        <w:spacing w:line="440" w:lineRule="exact"/>
        <w:ind w:firstLineChars="235" w:firstLine="493"/>
        <w:jc w:val="left"/>
        <w:rPr>
          <w:rFonts w:ascii="微软雅黑" w:eastAsia="微软雅黑" w:hAnsi="微软雅黑" w:cs="宋体"/>
          <w:szCs w:val="28"/>
        </w:rPr>
      </w:pPr>
      <w:r w:rsidRPr="005C5D51">
        <w:rPr>
          <w:rFonts w:ascii="微软雅黑" w:eastAsia="微软雅黑" w:hAnsi="微软雅黑" w:cs="宋体" w:hint="eastAsia"/>
          <w:szCs w:val="28"/>
        </w:rPr>
        <w:t>（</w:t>
      </w:r>
      <w:r w:rsidRPr="005C5D51">
        <w:rPr>
          <w:rFonts w:ascii="微软雅黑" w:eastAsia="微软雅黑" w:hAnsi="微软雅黑" w:cs="宋体"/>
          <w:szCs w:val="28"/>
        </w:rPr>
        <w:t>6</w:t>
      </w:r>
      <w:r w:rsidRPr="005C5D51">
        <w:rPr>
          <w:rFonts w:ascii="微软雅黑" w:eastAsia="微软雅黑" w:hAnsi="微软雅黑" w:cs="宋体" w:hint="eastAsia"/>
          <w:szCs w:val="28"/>
        </w:rPr>
        <w:t>）</w:t>
      </w:r>
      <w:r w:rsidRPr="005C5D51">
        <w:rPr>
          <w:rFonts w:ascii="微软雅黑" w:eastAsia="微软雅黑" w:hAnsi="微软雅黑" w:cs="宋体"/>
          <w:szCs w:val="28"/>
        </w:rPr>
        <w:t>20</w:t>
      </w:r>
      <w:r w:rsidR="00A65D36" w:rsidRPr="005C5D51">
        <w:rPr>
          <w:rFonts w:ascii="微软雅黑" w:eastAsia="微软雅黑" w:hAnsi="微软雅黑" w:cs="宋体" w:hint="eastAsia"/>
          <w:szCs w:val="28"/>
        </w:rPr>
        <w:t>20</w:t>
      </w:r>
      <w:r w:rsidRPr="005C5D51">
        <w:rPr>
          <w:rFonts w:ascii="微软雅黑" w:eastAsia="微软雅黑" w:hAnsi="微软雅黑" w:cs="宋体" w:hint="eastAsia"/>
          <w:szCs w:val="28"/>
        </w:rPr>
        <w:t>年</w:t>
      </w:r>
      <w:r w:rsidR="00A65D36" w:rsidRPr="005C5D51">
        <w:rPr>
          <w:rFonts w:ascii="微软雅黑" w:eastAsia="微软雅黑" w:hAnsi="微软雅黑" w:cs="宋体" w:hint="eastAsia"/>
          <w:szCs w:val="28"/>
        </w:rPr>
        <w:t>7</w:t>
      </w:r>
      <w:r w:rsidRPr="005C5D51">
        <w:rPr>
          <w:rFonts w:ascii="微软雅黑" w:eastAsia="微软雅黑" w:hAnsi="微软雅黑" w:cs="宋体" w:hint="eastAsia"/>
          <w:szCs w:val="28"/>
        </w:rPr>
        <w:t>月中旬前：根据反馈意见，逐条进行研究并修改，完成征求意见汇总表，完成标准（送审稿）</w:t>
      </w:r>
      <w:r w:rsidR="00A90A4E" w:rsidRPr="005C5D51">
        <w:rPr>
          <w:rFonts w:ascii="微软雅黑" w:eastAsia="微软雅黑" w:hAnsi="微软雅黑" w:cs="宋体" w:hint="eastAsia"/>
          <w:szCs w:val="28"/>
        </w:rPr>
        <w:t>，完善标准编制说明等送审材料</w:t>
      </w:r>
      <w:r w:rsidRPr="005C5D51">
        <w:rPr>
          <w:rFonts w:ascii="微软雅黑" w:eastAsia="微软雅黑" w:hAnsi="微软雅黑" w:cs="宋体" w:hint="eastAsia"/>
          <w:szCs w:val="28"/>
        </w:rPr>
        <w:t>。</w:t>
      </w:r>
    </w:p>
    <w:p w14:paraId="16B68949" w14:textId="77777777" w:rsidR="00B9006D" w:rsidRPr="005C5D51" w:rsidRDefault="00B9006D" w:rsidP="00A65D36">
      <w:pPr>
        <w:pStyle w:val="1"/>
        <w:widowControl/>
        <w:adjustRightInd w:val="0"/>
        <w:snapToGrid w:val="0"/>
        <w:spacing w:line="440" w:lineRule="exact"/>
        <w:ind w:firstLineChars="235" w:firstLine="493"/>
        <w:jc w:val="left"/>
        <w:rPr>
          <w:rFonts w:ascii="微软雅黑" w:eastAsia="微软雅黑" w:hAnsi="微软雅黑" w:cs="宋体"/>
          <w:szCs w:val="28"/>
        </w:rPr>
      </w:pPr>
      <w:r w:rsidRPr="005C5D51">
        <w:rPr>
          <w:rFonts w:ascii="微软雅黑" w:eastAsia="微软雅黑" w:hAnsi="微软雅黑" w:cs="宋体" w:hint="eastAsia"/>
          <w:szCs w:val="28"/>
        </w:rPr>
        <w:t>（</w:t>
      </w:r>
      <w:r w:rsidRPr="005C5D51">
        <w:rPr>
          <w:rFonts w:ascii="微软雅黑" w:eastAsia="微软雅黑" w:hAnsi="微软雅黑" w:cs="宋体"/>
          <w:szCs w:val="28"/>
        </w:rPr>
        <w:t>7</w:t>
      </w:r>
      <w:r w:rsidRPr="005C5D51">
        <w:rPr>
          <w:rFonts w:ascii="微软雅黑" w:eastAsia="微软雅黑" w:hAnsi="微软雅黑" w:cs="宋体" w:hint="eastAsia"/>
          <w:szCs w:val="28"/>
        </w:rPr>
        <w:t>）</w:t>
      </w:r>
      <w:r w:rsidRPr="005C5D51">
        <w:rPr>
          <w:rFonts w:ascii="微软雅黑" w:eastAsia="微软雅黑" w:hAnsi="微软雅黑" w:cs="宋体"/>
          <w:szCs w:val="28"/>
        </w:rPr>
        <w:t>20</w:t>
      </w:r>
      <w:r w:rsidR="00A65D36" w:rsidRPr="005C5D51">
        <w:rPr>
          <w:rFonts w:ascii="微软雅黑" w:eastAsia="微软雅黑" w:hAnsi="微软雅黑" w:cs="宋体" w:hint="eastAsia"/>
          <w:szCs w:val="28"/>
        </w:rPr>
        <w:t>20</w:t>
      </w:r>
      <w:r w:rsidRPr="005C5D51">
        <w:rPr>
          <w:rFonts w:ascii="微软雅黑" w:eastAsia="微软雅黑" w:hAnsi="微软雅黑" w:cs="宋体" w:hint="eastAsia"/>
          <w:szCs w:val="28"/>
        </w:rPr>
        <w:t>年</w:t>
      </w:r>
      <w:r w:rsidR="00A65D36" w:rsidRPr="005C5D51">
        <w:rPr>
          <w:rFonts w:ascii="微软雅黑" w:eastAsia="微软雅黑" w:hAnsi="微软雅黑" w:cs="宋体" w:hint="eastAsia"/>
          <w:szCs w:val="28"/>
        </w:rPr>
        <w:t>8</w:t>
      </w:r>
      <w:r w:rsidRPr="005C5D51">
        <w:rPr>
          <w:rFonts w:ascii="微软雅黑" w:eastAsia="微软雅黑" w:hAnsi="微软雅黑" w:cs="宋体" w:hint="eastAsia"/>
          <w:szCs w:val="28"/>
        </w:rPr>
        <w:t>月</w:t>
      </w:r>
      <w:r w:rsidR="00A65D36" w:rsidRPr="005C5D51">
        <w:rPr>
          <w:rFonts w:ascii="微软雅黑" w:eastAsia="微软雅黑" w:hAnsi="微软雅黑" w:cs="宋体" w:hint="eastAsia"/>
          <w:szCs w:val="28"/>
        </w:rPr>
        <w:t>中旬</w:t>
      </w:r>
      <w:r w:rsidRPr="005C5D51">
        <w:rPr>
          <w:rFonts w:ascii="微软雅黑" w:eastAsia="微软雅黑" w:hAnsi="微软雅黑" w:cs="宋体" w:hint="eastAsia"/>
          <w:szCs w:val="28"/>
        </w:rPr>
        <w:t>前：推荐评审专家，向品建联提交标准（送审稿）及相关材料，做好标准评审会的各项准备工作。</w:t>
      </w:r>
    </w:p>
    <w:p w14:paraId="73BD7DBF" w14:textId="77777777" w:rsidR="00B9006D" w:rsidRPr="005C5D51" w:rsidRDefault="00B9006D" w:rsidP="00A65D36">
      <w:pPr>
        <w:pStyle w:val="a9"/>
        <w:adjustRightInd w:val="0"/>
        <w:snapToGrid w:val="0"/>
        <w:spacing w:beforeLines="0" w:afterLines="0" w:line="440" w:lineRule="exact"/>
        <w:ind w:left="0" w:firstLineChars="235" w:firstLine="493"/>
        <w:rPr>
          <w:rFonts w:ascii="微软雅黑" w:eastAsia="微软雅黑" w:hAnsi="微软雅黑" w:cs="宋体"/>
          <w:kern w:val="2"/>
          <w:szCs w:val="28"/>
        </w:rPr>
      </w:pPr>
      <w:r w:rsidRPr="005C5D51">
        <w:rPr>
          <w:rFonts w:ascii="微软雅黑" w:eastAsia="微软雅黑" w:hAnsi="微软雅黑" w:cs="宋体" w:hint="eastAsia"/>
          <w:kern w:val="2"/>
          <w:szCs w:val="28"/>
        </w:rPr>
        <w:t>（</w:t>
      </w:r>
      <w:r w:rsidRPr="005C5D51">
        <w:rPr>
          <w:rFonts w:ascii="微软雅黑" w:eastAsia="微软雅黑" w:hAnsi="微软雅黑" w:cs="宋体"/>
          <w:kern w:val="2"/>
          <w:szCs w:val="28"/>
        </w:rPr>
        <w:t>8</w:t>
      </w:r>
      <w:r w:rsidRPr="005C5D51">
        <w:rPr>
          <w:rFonts w:ascii="微软雅黑" w:eastAsia="微软雅黑" w:hAnsi="微软雅黑" w:cs="宋体" w:hint="eastAsia"/>
          <w:kern w:val="2"/>
          <w:szCs w:val="28"/>
        </w:rPr>
        <w:t>）</w:t>
      </w:r>
      <w:r w:rsidRPr="005C5D51">
        <w:rPr>
          <w:rFonts w:ascii="微软雅黑" w:eastAsia="微软雅黑" w:hAnsi="微软雅黑" w:cs="宋体"/>
          <w:kern w:val="2"/>
          <w:szCs w:val="28"/>
        </w:rPr>
        <w:t>20</w:t>
      </w:r>
      <w:r w:rsidR="00A65D36" w:rsidRPr="005C5D51">
        <w:rPr>
          <w:rFonts w:ascii="微软雅黑" w:eastAsia="微软雅黑" w:hAnsi="微软雅黑" w:cs="宋体" w:hint="eastAsia"/>
          <w:kern w:val="2"/>
          <w:szCs w:val="28"/>
        </w:rPr>
        <w:t>20</w:t>
      </w:r>
      <w:r w:rsidRPr="005C5D51">
        <w:rPr>
          <w:rFonts w:ascii="微软雅黑" w:eastAsia="微软雅黑" w:hAnsi="微软雅黑" w:cs="宋体" w:hint="eastAsia"/>
          <w:kern w:val="2"/>
          <w:szCs w:val="28"/>
        </w:rPr>
        <w:t>年</w:t>
      </w:r>
      <w:r w:rsidR="00A65D36" w:rsidRPr="005C5D51">
        <w:rPr>
          <w:rFonts w:ascii="微软雅黑" w:eastAsia="微软雅黑" w:hAnsi="微软雅黑" w:cs="宋体" w:hint="eastAsia"/>
          <w:kern w:val="2"/>
          <w:szCs w:val="28"/>
        </w:rPr>
        <w:t>9</w:t>
      </w:r>
      <w:r w:rsidRPr="005C5D51">
        <w:rPr>
          <w:rFonts w:ascii="微软雅黑" w:eastAsia="微软雅黑" w:hAnsi="微软雅黑" w:cs="宋体" w:hint="eastAsia"/>
          <w:kern w:val="2"/>
          <w:szCs w:val="28"/>
        </w:rPr>
        <w:t>月上旬：召开标准评审会，对标准（送审稿）及其它送审材料进行评审，给出评定建议。</w:t>
      </w:r>
    </w:p>
    <w:p w14:paraId="478E0C7C" w14:textId="77777777" w:rsidR="00B9006D" w:rsidRPr="005C5D51" w:rsidRDefault="00B9006D" w:rsidP="00A65D36">
      <w:pPr>
        <w:pStyle w:val="a9"/>
        <w:adjustRightInd w:val="0"/>
        <w:snapToGrid w:val="0"/>
        <w:spacing w:beforeLines="0" w:afterLines="0" w:line="440" w:lineRule="exact"/>
        <w:ind w:left="0" w:firstLineChars="235" w:firstLine="493"/>
        <w:rPr>
          <w:rFonts w:ascii="微软雅黑" w:eastAsia="微软雅黑" w:hAnsi="微软雅黑" w:cs="宋体"/>
          <w:kern w:val="2"/>
          <w:szCs w:val="28"/>
        </w:rPr>
      </w:pPr>
      <w:r w:rsidRPr="005C5D51">
        <w:rPr>
          <w:rFonts w:ascii="微软雅黑" w:eastAsia="微软雅黑" w:hAnsi="微软雅黑" w:cs="宋体" w:hint="eastAsia"/>
          <w:kern w:val="2"/>
          <w:szCs w:val="28"/>
        </w:rPr>
        <w:t>（</w:t>
      </w:r>
      <w:r w:rsidRPr="005C5D51">
        <w:rPr>
          <w:rFonts w:ascii="微软雅黑" w:eastAsia="微软雅黑" w:hAnsi="微软雅黑" w:cs="宋体"/>
          <w:kern w:val="2"/>
          <w:szCs w:val="28"/>
        </w:rPr>
        <w:t>9</w:t>
      </w:r>
      <w:r w:rsidRPr="005C5D51">
        <w:rPr>
          <w:rFonts w:ascii="微软雅黑" w:eastAsia="微软雅黑" w:hAnsi="微软雅黑" w:cs="宋体" w:hint="eastAsia"/>
          <w:kern w:val="2"/>
          <w:szCs w:val="28"/>
        </w:rPr>
        <w:t>）</w:t>
      </w:r>
      <w:r w:rsidRPr="005C5D51">
        <w:rPr>
          <w:rFonts w:ascii="微软雅黑" w:eastAsia="微软雅黑" w:hAnsi="微软雅黑" w:cs="宋体"/>
          <w:kern w:val="2"/>
          <w:szCs w:val="28"/>
        </w:rPr>
        <w:t>2020</w:t>
      </w:r>
      <w:r w:rsidRPr="005C5D51">
        <w:rPr>
          <w:rFonts w:ascii="微软雅黑" w:eastAsia="微软雅黑" w:hAnsi="微软雅黑" w:cs="宋体" w:hint="eastAsia"/>
          <w:kern w:val="2"/>
          <w:szCs w:val="28"/>
        </w:rPr>
        <w:t>年</w:t>
      </w:r>
      <w:r w:rsidRPr="005C5D51">
        <w:rPr>
          <w:rFonts w:ascii="微软雅黑" w:eastAsia="微软雅黑" w:hAnsi="微软雅黑" w:cs="宋体"/>
          <w:kern w:val="2"/>
          <w:szCs w:val="28"/>
        </w:rPr>
        <w:t>1</w:t>
      </w:r>
      <w:r w:rsidR="00A65D36" w:rsidRPr="005C5D51">
        <w:rPr>
          <w:rFonts w:ascii="微软雅黑" w:eastAsia="微软雅黑" w:hAnsi="微软雅黑" w:cs="宋体" w:hint="eastAsia"/>
          <w:kern w:val="2"/>
          <w:szCs w:val="28"/>
        </w:rPr>
        <w:t>0</w:t>
      </w:r>
      <w:r w:rsidRPr="005C5D51">
        <w:rPr>
          <w:rFonts w:ascii="微软雅黑" w:eastAsia="微软雅黑" w:hAnsi="微软雅黑" w:cs="宋体" w:hint="eastAsia"/>
          <w:kern w:val="2"/>
          <w:szCs w:val="28"/>
        </w:rPr>
        <w:t>月底前：根据评审会专家的意见建议及评定建议，对标准（送审稿）进行修改完善，形成标准（报批稿），同步完善其它报批材料，向品建联提交报批材料，对已批准文件进行存档备案。</w:t>
      </w:r>
    </w:p>
    <w:p w14:paraId="2F81D3E1" w14:textId="77777777" w:rsidR="00B9006D" w:rsidRPr="00C077F6" w:rsidRDefault="00B9006D">
      <w:pPr>
        <w:tabs>
          <w:tab w:val="left" w:pos="2160"/>
        </w:tabs>
        <w:spacing w:line="440" w:lineRule="exact"/>
        <w:rPr>
          <w:rFonts w:ascii="SimHei" w:eastAsia="SimHei" w:hAnsi="SimHei"/>
          <w:sz w:val="24"/>
          <w:szCs w:val="24"/>
        </w:rPr>
      </w:pPr>
      <w:r w:rsidRPr="00C077F6">
        <w:rPr>
          <w:rFonts w:ascii="SimHei" w:eastAsia="SimHei" w:hAnsi="SimHei" w:cs="SimHei"/>
          <w:sz w:val="24"/>
          <w:szCs w:val="24"/>
        </w:rPr>
        <w:t xml:space="preserve">3.2.2  </w:t>
      </w:r>
      <w:r w:rsidRPr="00C077F6">
        <w:rPr>
          <w:rFonts w:ascii="SimHei" w:eastAsia="SimHei" w:hAnsi="SimHei" w:cs="SimHei" w:hint="eastAsia"/>
          <w:sz w:val="24"/>
          <w:szCs w:val="24"/>
        </w:rPr>
        <w:t>标准草案研制。</w:t>
      </w:r>
    </w:p>
    <w:p w14:paraId="22AA289F" w14:textId="77777777" w:rsidR="00B9006D" w:rsidRPr="009C46B4" w:rsidRDefault="00B9006D">
      <w:pPr>
        <w:numPr>
          <w:ilvl w:val="0"/>
          <w:numId w:val="2"/>
        </w:numPr>
        <w:adjustRightInd w:val="0"/>
        <w:snapToGrid w:val="0"/>
        <w:spacing w:line="440" w:lineRule="exact"/>
        <w:ind w:left="0" w:firstLine="0"/>
        <w:rPr>
          <w:rFonts w:ascii="微软雅黑" w:eastAsia="微软雅黑" w:hAnsi="微软雅黑" w:cs="宋体"/>
          <w:szCs w:val="28"/>
        </w:rPr>
      </w:pPr>
      <w:r w:rsidRPr="009C46B4">
        <w:rPr>
          <w:rFonts w:ascii="微软雅黑" w:eastAsia="微软雅黑" w:hAnsi="微软雅黑" w:cs="宋体" w:hint="eastAsia"/>
          <w:szCs w:val="28"/>
        </w:rPr>
        <w:lastRenderedPageBreak/>
        <w:t>技术指标先进性研讨情况</w:t>
      </w:r>
    </w:p>
    <w:p w14:paraId="74E512FB" w14:textId="77777777" w:rsidR="00B9006D" w:rsidRPr="005C5D51" w:rsidRDefault="00B9006D" w:rsidP="00A65D36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5C5D51">
        <w:rPr>
          <w:rFonts w:ascii="微软雅黑" w:eastAsia="微软雅黑" w:hAnsi="微软雅黑" w:cs="宋体" w:hint="eastAsia"/>
          <w:szCs w:val="28"/>
        </w:rPr>
        <w:t>标准（草案稿）已于</w:t>
      </w:r>
      <w:r w:rsidRPr="005C5D51">
        <w:rPr>
          <w:rFonts w:ascii="微软雅黑" w:eastAsia="微软雅黑" w:hAnsi="微软雅黑" w:cs="宋体"/>
          <w:szCs w:val="28"/>
        </w:rPr>
        <w:t>2019</w:t>
      </w:r>
      <w:r w:rsidRPr="005C5D51">
        <w:rPr>
          <w:rFonts w:ascii="微软雅黑" w:eastAsia="微软雅黑" w:hAnsi="微软雅黑" w:cs="宋体" w:hint="eastAsia"/>
          <w:szCs w:val="28"/>
        </w:rPr>
        <w:t>年</w:t>
      </w:r>
      <w:r w:rsidR="00A65D36" w:rsidRPr="005C5D51">
        <w:rPr>
          <w:rFonts w:ascii="微软雅黑" w:eastAsia="微软雅黑" w:hAnsi="微软雅黑" w:cs="宋体" w:hint="eastAsia"/>
          <w:szCs w:val="28"/>
        </w:rPr>
        <w:t>10</w:t>
      </w:r>
      <w:r w:rsidRPr="005C5D51">
        <w:rPr>
          <w:rFonts w:ascii="微软雅黑" w:eastAsia="微软雅黑" w:hAnsi="微软雅黑" w:cs="宋体" w:hint="eastAsia"/>
          <w:szCs w:val="28"/>
        </w:rPr>
        <w:t>月完成起草，确定了本标准的先进性，充分考虑了</w:t>
      </w:r>
      <w:r w:rsidRPr="005C5D51">
        <w:rPr>
          <w:rFonts w:ascii="微软雅黑" w:eastAsia="微软雅黑" w:hAnsi="微软雅黑" w:cs="宋体"/>
          <w:szCs w:val="28"/>
        </w:rPr>
        <w:t>“</w:t>
      </w:r>
      <w:r w:rsidRPr="005C5D51">
        <w:rPr>
          <w:rFonts w:ascii="微软雅黑" w:eastAsia="微软雅黑" w:hAnsi="微软雅黑" w:cs="宋体" w:hint="eastAsia"/>
          <w:szCs w:val="28"/>
        </w:rPr>
        <w:t>浙江制造</w:t>
      </w:r>
      <w:r w:rsidRPr="005C5D51">
        <w:rPr>
          <w:rFonts w:ascii="微软雅黑" w:eastAsia="微软雅黑" w:hAnsi="微软雅黑" w:cs="宋体"/>
          <w:szCs w:val="28"/>
        </w:rPr>
        <w:t>”</w:t>
      </w:r>
      <w:r w:rsidRPr="005C5D51">
        <w:rPr>
          <w:rFonts w:ascii="微软雅黑" w:eastAsia="微软雅黑" w:hAnsi="微软雅黑" w:cs="宋体" w:hint="eastAsia"/>
          <w:szCs w:val="28"/>
        </w:rPr>
        <w:t>标准制订框架要求、编制理念和定位要求等，全面体现了标准的先进性。具体说明如下：</w:t>
      </w:r>
    </w:p>
    <w:p w14:paraId="1316225E" w14:textId="3B7ACF27" w:rsidR="00B9006D" w:rsidRPr="00830B72" w:rsidRDefault="00EE3EBC" w:rsidP="00EE3EBC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830B72">
        <w:rPr>
          <w:rFonts w:ascii="微软雅黑" w:eastAsia="微软雅黑" w:hAnsi="微软雅黑" w:cs="宋体" w:hint="eastAsia"/>
          <w:szCs w:val="28"/>
        </w:rPr>
        <w:t>本标准</w:t>
      </w:r>
      <w:r w:rsidR="00B9006D" w:rsidRPr="00830B72">
        <w:rPr>
          <w:rFonts w:ascii="微软雅黑" w:eastAsia="微软雅黑" w:hAnsi="微软雅黑" w:cs="宋体" w:hint="eastAsia"/>
          <w:szCs w:val="28"/>
        </w:rPr>
        <w:t>在</w:t>
      </w:r>
      <w:r w:rsidR="00830B72" w:rsidRPr="002B033D">
        <w:rPr>
          <w:rFonts w:ascii="微软雅黑" w:eastAsia="微软雅黑" w:hAnsi="微软雅黑" w:cs="宋体"/>
          <w:szCs w:val="28"/>
        </w:rPr>
        <w:t>QB/T</w:t>
      </w:r>
      <w:r w:rsidR="00830B72" w:rsidRPr="00830B72">
        <w:rPr>
          <w:rFonts w:ascii="微软雅黑" w:eastAsia="微软雅黑" w:hAnsi="微软雅黑" w:cs="宋体"/>
          <w:sz w:val="11"/>
          <w:szCs w:val="11"/>
        </w:rPr>
        <w:t xml:space="preserve"> </w:t>
      </w:r>
      <w:r w:rsidR="00830B72" w:rsidRPr="002B033D">
        <w:rPr>
          <w:rFonts w:ascii="微软雅黑" w:eastAsia="微软雅黑" w:hAnsi="微软雅黑" w:cs="宋体"/>
          <w:szCs w:val="28"/>
        </w:rPr>
        <w:t>4603</w:t>
      </w:r>
      <w:r w:rsidR="00830B72">
        <w:rPr>
          <w:rFonts w:ascii="微软雅黑" w:eastAsia="微软雅黑" w:hAnsi="微软雅黑" w:cs="宋体" w:hint="eastAsia"/>
          <w:szCs w:val="28"/>
        </w:rPr>
        <w:t>—</w:t>
      </w:r>
      <w:r w:rsidR="00830B72" w:rsidRPr="002B033D">
        <w:rPr>
          <w:rFonts w:ascii="微软雅黑" w:eastAsia="微软雅黑" w:hAnsi="微软雅黑" w:cs="宋体"/>
          <w:szCs w:val="28"/>
        </w:rPr>
        <w:t>2013</w:t>
      </w:r>
      <w:r w:rsidR="00830B72" w:rsidRPr="002B033D">
        <w:rPr>
          <w:rFonts w:ascii="微软雅黑" w:eastAsia="微软雅黑" w:hAnsi="微软雅黑" w:cs="宋体" w:hint="eastAsia"/>
          <w:szCs w:val="28"/>
        </w:rPr>
        <w:t>《工业用缝纫机  单（双）针滚轮送料立柱式缝纫机机头》</w:t>
      </w:r>
      <w:r w:rsidR="00830B72" w:rsidRPr="00830B72">
        <w:rPr>
          <w:rFonts w:ascii="微软雅黑" w:eastAsia="微软雅黑" w:hAnsi="微软雅黑" w:cs="宋体" w:hint="eastAsia"/>
          <w:szCs w:val="28"/>
        </w:rPr>
        <w:t>行业</w:t>
      </w:r>
      <w:r w:rsidRPr="00830B72">
        <w:rPr>
          <w:rFonts w:ascii="微软雅黑" w:eastAsia="微软雅黑" w:hAnsi="微软雅黑" w:cs="宋体" w:hint="eastAsia"/>
          <w:szCs w:val="28"/>
        </w:rPr>
        <w:t>标准的基础上，参照</w:t>
      </w:r>
      <w:r w:rsidR="00830B72">
        <w:rPr>
          <w:rFonts w:ascii="微软雅黑" w:eastAsia="微软雅黑" w:hAnsi="微软雅黑" w:cs="宋体" w:hint="eastAsia"/>
          <w:szCs w:val="28"/>
        </w:rPr>
        <w:t>全球顶级缝纫设备制造商</w:t>
      </w:r>
      <w:r w:rsidR="00830B72" w:rsidRPr="00830B72">
        <w:rPr>
          <w:rFonts w:ascii="微软雅黑" w:eastAsia="微软雅黑" w:hAnsi="微软雅黑" w:cs="宋体"/>
          <w:szCs w:val="28"/>
        </w:rPr>
        <w:t>德国</w:t>
      </w:r>
      <w:r w:rsidR="00830B72" w:rsidRPr="00830B72">
        <w:rPr>
          <w:rFonts w:ascii="微软雅黑" w:eastAsia="微软雅黑" w:hAnsi="微软雅黑" w:cs="宋体" w:hint="eastAsia"/>
          <w:szCs w:val="28"/>
        </w:rPr>
        <w:t>“</w:t>
      </w:r>
      <w:r w:rsidR="00830B72" w:rsidRPr="00830B72">
        <w:rPr>
          <w:rFonts w:ascii="微软雅黑" w:eastAsia="微软雅黑" w:hAnsi="微软雅黑" w:cs="宋体"/>
          <w:szCs w:val="28"/>
        </w:rPr>
        <w:t>PFAFF</w:t>
      </w:r>
      <w:r w:rsidR="00830B72" w:rsidRPr="00830B72">
        <w:rPr>
          <w:rFonts w:ascii="微软雅黑" w:eastAsia="微软雅黑" w:hAnsi="微软雅黑" w:cs="宋体" w:hint="eastAsia"/>
          <w:szCs w:val="28"/>
        </w:rPr>
        <w:t>”同类产品的</w:t>
      </w:r>
      <w:r w:rsidR="00830B72" w:rsidRPr="00830B72">
        <w:rPr>
          <w:rFonts w:ascii="微软雅黑" w:eastAsia="微软雅黑" w:hAnsi="微软雅黑" w:cs="宋体"/>
          <w:szCs w:val="28"/>
        </w:rPr>
        <w:t>实测数据</w:t>
      </w:r>
      <w:r w:rsidRPr="00830B72">
        <w:rPr>
          <w:rFonts w:ascii="微软雅黑" w:eastAsia="微软雅黑" w:hAnsi="微软雅黑" w:cs="宋体" w:hint="eastAsia"/>
          <w:szCs w:val="28"/>
        </w:rPr>
        <w:t>，在</w:t>
      </w:r>
      <w:r w:rsidR="00B9006D" w:rsidRPr="00830B72">
        <w:rPr>
          <w:rFonts w:ascii="微软雅黑" w:eastAsia="微软雅黑" w:hAnsi="微软雅黑" w:cs="宋体" w:hint="eastAsia"/>
          <w:szCs w:val="28"/>
        </w:rPr>
        <w:t>贯彻浙江制造的研制要求与定位理念的情况下，从产品的基本要求、技术要求、试验方法、检验规则和质量承诺等方面进行标准的编制，在编制过程中，充分考虑到主要项目技术指标的先进性，并将其与现行相类似的</w:t>
      </w:r>
      <w:r w:rsidR="00830B72" w:rsidRPr="00830B72">
        <w:rPr>
          <w:rFonts w:ascii="微软雅黑" w:eastAsia="微软雅黑" w:hAnsi="微软雅黑" w:cs="宋体" w:hint="eastAsia"/>
          <w:szCs w:val="28"/>
        </w:rPr>
        <w:t>行业</w:t>
      </w:r>
      <w:r w:rsidR="00B9006D" w:rsidRPr="00830B72">
        <w:rPr>
          <w:rFonts w:ascii="微软雅黑" w:eastAsia="微软雅黑" w:hAnsi="微软雅黑" w:cs="宋体" w:hint="eastAsia"/>
          <w:szCs w:val="28"/>
        </w:rPr>
        <w:t>标准和</w:t>
      </w:r>
      <w:r w:rsidRPr="00830B72">
        <w:rPr>
          <w:rFonts w:ascii="微软雅黑" w:eastAsia="微软雅黑" w:hAnsi="微软雅黑" w:cs="宋体" w:hint="eastAsia"/>
          <w:szCs w:val="28"/>
        </w:rPr>
        <w:t>国内外</w:t>
      </w:r>
      <w:r w:rsidRPr="00830B72">
        <w:rPr>
          <w:rFonts w:ascii="微软雅黑" w:eastAsia="微软雅黑" w:hAnsi="微软雅黑" w:cs="宋体"/>
          <w:szCs w:val="28"/>
        </w:rPr>
        <w:t>先进指标</w:t>
      </w:r>
      <w:r w:rsidR="00B9006D" w:rsidRPr="00830B72">
        <w:rPr>
          <w:rFonts w:ascii="微软雅黑" w:eastAsia="微软雅黑" w:hAnsi="微软雅黑" w:cs="宋体" w:hint="eastAsia"/>
          <w:szCs w:val="28"/>
        </w:rPr>
        <w:t>进行对比。</w:t>
      </w:r>
    </w:p>
    <w:p w14:paraId="53313B4D" w14:textId="77777777" w:rsidR="00B9006D" w:rsidRPr="009C46B4" w:rsidRDefault="00B9006D" w:rsidP="00A65D36">
      <w:pPr>
        <w:numPr>
          <w:ilvl w:val="0"/>
          <w:numId w:val="2"/>
        </w:numPr>
        <w:adjustRightInd w:val="0"/>
        <w:snapToGrid w:val="0"/>
        <w:spacing w:line="440" w:lineRule="exact"/>
        <w:ind w:left="0" w:firstLine="0"/>
        <w:rPr>
          <w:rFonts w:ascii="微软雅黑" w:eastAsia="微软雅黑" w:hAnsi="微软雅黑" w:cs="宋体"/>
          <w:szCs w:val="28"/>
        </w:rPr>
      </w:pPr>
      <w:r w:rsidRPr="009C46B4">
        <w:rPr>
          <w:rFonts w:ascii="微软雅黑" w:eastAsia="微软雅黑" w:hAnsi="微软雅黑" w:cs="宋体" w:hint="eastAsia"/>
          <w:szCs w:val="28"/>
        </w:rPr>
        <w:t>产品基本要求的研讨情况</w:t>
      </w:r>
    </w:p>
    <w:p w14:paraId="22BCD9EF" w14:textId="588D880A" w:rsidR="00B9006D" w:rsidRPr="00830B72" w:rsidRDefault="00B9006D" w:rsidP="00EE3EBC">
      <w:pPr>
        <w:adjustRightInd w:val="0"/>
        <w:snapToGrid w:val="0"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830B72">
        <w:rPr>
          <w:rFonts w:ascii="微软雅黑" w:eastAsia="微软雅黑" w:hAnsi="微软雅黑" w:cs="宋体" w:hint="eastAsia"/>
          <w:szCs w:val="28"/>
        </w:rPr>
        <w:t>为符合</w:t>
      </w:r>
      <w:r w:rsidRPr="00830B72">
        <w:rPr>
          <w:rFonts w:ascii="微软雅黑" w:eastAsia="微软雅黑" w:hAnsi="微软雅黑" w:cs="宋体"/>
          <w:szCs w:val="28"/>
        </w:rPr>
        <w:t>“</w:t>
      </w:r>
      <w:r w:rsidRPr="00830B72">
        <w:rPr>
          <w:rFonts w:ascii="微软雅黑" w:eastAsia="微软雅黑" w:hAnsi="微软雅黑" w:cs="宋体" w:hint="eastAsia"/>
          <w:szCs w:val="28"/>
        </w:rPr>
        <w:t>浙江制造</w:t>
      </w:r>
      <w:r w:rsidRPr="00830B72">
        <w:rPr>
          <w:rFonts w:ascii="微软雅黑" w:eastAsia="微软雅黑" w:hAnsi="微软雅黑" w:cs="宋体"/>
          <w:szCs w:val="28"/>
        </w:rPr>
        <w:t>”</w:t>
      </w:r>
      <w:r w:rsidRPr="00830B72">
        <w:rPr>
          <w:rFonts w:ascii="微软雅黑" w:eastAsia="微软雅黑" w:hAnsi="微软雅黑" w:cs="宋体" w:hint="eastAsia"/>
          <w:szCs w:val="28"/>
        </w:rPr>
        <w:t>标准的研制要求，从产品的全生命周期角度出发，</w:t>
      </w:r>
      <w:r w:rsidRPr="00830B72">
        <w:rPr>
          <w:rFonts w:ascii="微软雅黑" w:eastAsia="微软雅黑" w:hAnsi="微软雅黑" w:cs="宋体"/>
          <w:szCs w:val="28"/>
        </w:rPr>
        <w:t>“</w:t>
      </w:r>
      <w:r w:rsidR="005C5D51">
        <w:rPr>
          <w:rFonts w:ascii="微软雅黑" w:eastAsia="微软雅黑" w:hAnsi="微软雅黑" w:cs="宋体" w:hint="eastAsia"/>
          <w:szCs w:val="28"/>
        </w:rPr>
        <w:t>多轴联动上下滚轮送料立柱式缝纫机</w:t>
      </w:r>
      <w:r w:rsidRPr="00830B72">
        <w:rPr>
          <w:rFonts w:ascii="微软雅黑" w:eastAsia="微软雅黑" w:hAnsi="微软雅黑" w:cs="宋体"/>
          <w:szCs w:val="28"/>
        </w:rPr>
        <w:t>”</w:t>
      </w:r>
      <w:r w:rsidR="00410B5D" w:rsidRPr="00830B72">
        <w:rPr>
          <w:rFonts w:ascii="微软雅黑" w:eastAsia="微软雅黑" w:hAnsi="微软雅黑" w:cs="宋体" w:hint="eastAsia"/>
          <w:szCs w:val="28"/>
        </w:rPr>
        <w:t>标准研制工作组围绕该产品的设计要求</w:t>
      </w:r>
      <w:r w:rsidRPr="00830B72">
        <w:rPr>
          <w:rFonts w:ascii="微软雅黑" w:eastAsia="微软雅黑" w:hAnsi="微软雅黑" w:cs="宋体" w:hint="eastAsia"/>
          <w:szCs w:val="28"/>
        </w:rPr>
        <w:t>、材料选用、工艺</w:t>
      </w:r>
      <w:r w:rsidR="00410B5D" w:rsidRPr="00830B72">
        <w:rPr>
          <w:rFonts w:ascii="微软雅黑" w:eastAsia="微软雅黑" w:hAnsi="微软雅黑" w:cs="宋体" w:hint="eastAsia"/>
          <w:szCs w:val="28"/>
        </w:rPr>
        <w:t>与装备、</w:t>
      </w:r>
      <w:r w:rsidRPr="00830B72">
        <w:rPr>
          <w:rFonts w:ascii="微软雅黑" w:eastAsia="微软雅黑" w:hAnsi="微软雅黑" w:cs="宋体" w:hint="eastAsia"/>
          <w:szCs w:val="28"/>
        </w:rPr>
        <w:t>检测</w:t>
      </w:r>
      <w:r w:rsidR="00410B5D" w:rsidRPr="00830B72">
        <w:rPr>
          <w:rFonts w:ascii="微软雅黑" w:eastAsia="微软雅黑" w:hAnsi="微软雅黑" w:cs="宋体" w:hint="eastAsia"/>
          <w:szCs w:val="28"/>
        </w:rPr>
        <w:t>能力</w:t>
      </w:r>
      <w:r w:rsidRPr="00830B72">
        <w:rPr>
          <w:rFonts w:ascii="微软雅黑" w:eastAsia="微软雅黑" w:hAnsi="微软雅黑" w:cs="宋体" w:hint="eastAsia"/>
          <w:szCs w:val="28"/>
        </w:rPr>
        <w:t>等方面，进行先进性提炼，涵盖了产品的整个生命周期。</w:t>
      </w:r>
    </w:p>
    <w:p w14:paraId="42015AF3" w14:textId="73DF7F81" w:rsidR="002833BE" w:rsidRPr="00E8393A" w:rsidRDefault="00B9006D" w:rsidP="002833BE">
      <w:pPr>
        <w:adjustRightInd w:val="0"/>
        <w:snapToGrid w:val="0"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E8393A">
        <w:rPr>
          <w:rFonts w:ascii="微软雅黑" w:eastAsia="微软雅黑" w:hAnsi="微软雅黑" w:cs="宋体" w:hint="eastAsia"/>
          <w:szCs w:val="28"/>
        </w:rPr>
        <w:t>（</w:t>
      </w:r>
      <w:r w:rsidRPr="00E8393A">
        <w:rPr>
          <w:rFonts w:ascii="微软雅黑" w:eastAsia="微软雅黑" w:hAnsi="微软雅黑" w:cs="宋体"/>
          <w:szCs w:val="28"/>
        </w:rPr>
        <w:t>1</w:t>
      </w:r>
      <w:r w:rsidRPr="00E8393A">
        <w:rPr>
          <w:rFonts w:ascii="微软雅黑" w:eastAsia="微软雅黑" w:hAnsi="微软雅黑" w:cs="宋体" w:hint="eastAsia"/>
          <w:szCs w:val="28"/>
        </w:rPr>
        <w:t>）在设计</w:t>
      </w:r>
      <w:r w:rsidR="002833BE" w:rsidRPr="00E8393A">
        <w:rPr>
          <w:rFonts w:ascii="微软雅黑" w:eastAsia="微软雅黑" w:hAnsi="微软雅黑" w:cs="宋体" w:hint="eastAsia"/>
          <w:szCs w:val="28"/>
        </w:rPr>
        <w:t>要求</w:t>
      </w:r>
      <w:r w:rsidRPr="00E8393A">
        <w:rPr>
          <w:rFonts w:ascii="微软雅黑" w:eastAsia="微软雅黑" w:hAnsi="微软雅黑" w:cs="宋体" w:hint="eastAsia"/>
          <w:szCs w:val="28"/>
        </w:rPr>
        <w:t>上，从</w:t>
      </w:r>
      <w:r w:rsidRPr="00E8393A">
        <w:rPr>
          <w:rFonts w:ascii="微软雅黑" w:eastAsia="微软雅黑" w:hAnsi="微软雅黑" w:cs="宋体"/>
          <w:szCs w:val="28"/>
        </w:rPr>
        <w:t>“</w:t>
      </w:r>
      <w:r w:rsidRPr="00E8393A">
        <w:rPr>
          <w:rFonts w:ascii="微软雅黑" w:eastAsia="微软雅黑" w:hAnsi="微软雅黑" w:cs="宋体" w:hint="eastAsia"/>
          <w:szCs w:val="28"/>
        </w:rPr>
        <w:t>自主创新、精心设计</w:t>
      </w:r>
      <w:r w:rsidRPr="00E8393A">
        <w:rPr>
          <w:rFonts w:ascii="微软雅黑" w:eastAsia="微软雅黑" w:hAnsi="微软雅黑" w:cs="宋体"/>
          <w:szCs w:val="28"/>
        </w:rPr>
        <w:t>”</w:t>
      </w:r>
      <w:r w:rsidRPr="00E8393A">
        <w:rPr>
          <w:rFonts w:ascii="微软雅黑" w:eastAsia="微软雅黑" w:hAnsi="微软雅黑" w:cs="宋体" w:hint="eastAsia"/>
          <w:szCs w:val="28"/>
        </w:rPr>
        <w:t>的角度出发，要求</w:t>
      </w:r>
      <w:r w:rsidR="00E8393A" w:rsidRPr="00E8393A">
        <w:rPr>
          <w:rFonts w:ascii="微软雅黑" w:eastAsia="微软雅黑" w:hAnsi="微软雅黑" w:cs="宋体" w:hint="eastAsia"/>
          <w:szCs w:val="28"/>
        </w:rPr>
        <w:t>应采用三维设计软件进行辅助设计；主要运动部件的设计精度应达到</w:t>
      </w:r>
      <w:r w:rsidR="00E8393A" w:rsidRPr="00E8393A">
        <w:rPr>
          <w:rFonts w:ascii="微软雅黑" w:eastAsia="微软雅黑" w:hAnsi="微软雅黑" w:cs="宋体"/>
          <w:szCs w:val="28"/>
        </w:rPr>
        <w:t>GB/T</w:t>
      </w:r>
      <w:r w:rsidR="00E8393A" w:rsidRPr="009C46B4">
        <w:rPr>
          <w:rFonts w:ascii="微软雅黑" w:eastAsia="微软雅黑" w:hAnsi="微软雅黑" w:cs="宋体"/>
          <w:sz w:val="11"/>
          <w:szCs w:val="11"/>
        </w:rPr>
        <w:t xml:space="preserve"> </w:t>
      </w:r>
      <w:r w:rsidR="00E8393A" w:rsidRPr="00E8393A">
        <w:rPr>
          <w:rFonts w:ascii="微软雅黑" w:eastAsia="微软雅黑" w:hAnsi="微软雅黑" w:cs="宋体"/>
          <w:szCs w:val="28"/>
        </w:rPr>
        <w:t>1800.2</w:t>
      </w:r>
      <w:r w:rsidR="00E8393A" w:rsidRPr="00E8393A">
        <w:rPr>
          <w:rFonts w:ascii="微软雅黑" w:eastAsia="微软雅黑" w:hAnsi="微软雅黑" w:cs="宋体" w:hint="eastAsia"/>
          <w:szCs w:val="28"/>
        </w:rPr>
        <w:t>—</w:t>
      </w:r>
      <w:r w:rsidR="00E8393A" w:rsidRPr="00E8393A">
        <w:rPr>
          <w:rFonts w:ascii="微软雅黑" w:eastAsia="微软雅黑" w:hAnsi="微软雅黑" w:cs="宋体"/>
          <w:szCs w:val="28"/>
        </w:rPr>
        <w:t xml:space="preserve">2009 </w:t>
      </w:r>
      <w:r w:rsidR="00E8393A" w:rsidRPr="00E8393A">
        <w:rPr>
          <w:rFonts w:ascii="微软雅黑" w:eastAsia="微软雅黑" w:hAnsi="微软雅黑" w:cs="宋体" w:hint="eastAsia"/>
          <w:szCs w:val="28"/>
        </w:rPr>
        <w:t>规定的不低于</w:t>
      </w:r>
      <w:r w:rsidR="00E8393A" w:rsidRPr="00E8393A">
        <w:rPr>
          <w:rFonts w:ascii="微软雅黑" w:eastAsia="微软雅黑" w:hAnsi="微软雅黑" w:cs="宋体"/>
          <w:szCs w:val="28"/>
        </w:rPr>
        <w:t>IT</w:t>
      </w:r>
      <w:r w:rsidR="00E8393A" w:rsidRPr="009C46B4">
        <w:rPr>
          <w:rFonts w:ascii="微软雅黑" w:eastAsia="微软雅黑" w:hAnsi="微软雅黑" w:cs="宋体"/>
          <w:sz w:val="11"/>
          <w:szCs w:val="11"/>
        </w:rPr>
        <w:t xml:space="preserve"> </w:t>
      </w:r>
      <w:r w:rsidR="00E8393A" w:rsidRPr="00E8393A">
        <w:rPr>
          <w:rFonts w:ascii="微软雅黑" w:eastAsia="微软雅黑" w:hAnsi="微软雅黑" w:cs="宋体"/>
          <w:szCs w:val="28"/>
        </w:rPr>
        <w:t>7</w:t>
      </w:r>
      <w:r w:rsidR="00E8393A" w:rsidRPr="00E8393A">
        <w:rPr>
          <w:rFonts w:ascii="微软雅黑" w:eastAsia="微软雅黑" w:hAnsi="微软雅黑" w:cs="宋体" w:hint="eastAsia"/>
          <w:szCs w:val="28"/>
        </w:rPr>
        <w:t>标准公差等级</w:t>
      </w:r>
      <w:r w:rsidR="002833BE" w:rsidRPr="00E8393A">
        <w:rPr>
          <w:rFonts w:ascii="微软雅黑" w:eastAsia="微软雅黑" w:hAnsi="微软雅黑" w:cs="宋体" w:hint="eastAsia"/>
          <w:szCs w:val="28"/>
        </w:rPr>
        <w:t>。</w:t>
      </w:r>
    </w:p>
    <w:p w14:paraId="490AEDCD" w14:textId="437DA2CE" w:rsidR="00B9006D" w:rsidRPr="00E8393A" w:rsidRDefault="00B9006D" w:rsidP="002833BE">
      <w:pPr>
        <w:adjustRightInd w:val="0"/>
        <w:snapToGrid w:val="0"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E8393A">
        <w:rPr>
          <w:rFonts w:ascii="微软雅黑" w:eastAsia="微软雅黑" w:hAnsi="微软雅黑" w:cs="宋体" w:hint="eastAsia"/>
          <w:szCs w:val="28"/>
        </w:rPr>
        <w:t>（</w:t>
      </w:r>
      <w:r w:rsidRPr="00E8393A">
        <w:rPr>
          <w:rFonts w:ascii="微软雅黑" w:eastAsia="微软雅黑" w:hAnsi="微软雅黑" w:cs="宋体"/>
          <w:szCs w:val="28"/>
        </w:rPr>
        <w:t>2</w:t>
      </w:r>
      <w:r w:rsidRPr="00E8393A">
        <w:rPr>
          <w:rFonts w:ascii="微软雅黑" w:eastAsia="微软雅黑" w:hAnsi="微软雅黑" w:cs="宋体" w:hint="eastAsia"/>
          <w:szCs w:val="28"/>
        </w:rPr>
        <w:t>）在材料选用方面，遵循</w:t>
      </w:r>
      <w:r w:rsidRPr="00E8393A">
        <w:rPr>
          <w:rFonts w:ascii="微软雅黑" w:eastAsia="微软雅黑" w:hAnsi="微软雅黑" w:cs="宋体"/>
          <w:szCs w:val="28"/>
        </w:rPr>
        <w:t>“</w:t>
      </w:r>
      <w:r w:rsidRPr="00E8393A">
        <w:rPr>
          <w:rFonts w:ascii="微软雅黑" w:eastAsia="微软雅黑" w:hAnsi="微软雅黑" w:cs="宋体" w:hint="eastAsia"/>
          <w:szCs w:val="28"/>
        </w:rPr>
        <w:t>浙江制造</w:t>
      </w:r>
      <w:r w:rsidRPr="00E8393A">
        <w:rPr>
          <w:rFonts w:ascii="微软雅黑" w:eastAsia="微软雅黑" w:hAnsi="微软雅黑" w:cs="宋体"/>
          <w:szCs w:val="28"/>
        </w:rPr>
        <w:t>”</w:t>
      </w:r>
      <w:r w:rsidRPr="00E8393A">
        <w:rPr>
          <w:rFonts w:ascii="微软雅黑" w:eastAsia="微软雅黑" w:hAnsi="微软雅黑" w:cs="宋体" w:hint="eastAsia"/>
          <w:szCs w:val="28"/>
        </w:rPr>
        <w:t>标准</w:t>
      </w:r>
      <w:r w:rsidRPr="00E8393A">
        <w:rPr>
          <w:rFonts w:ascii="微软雅黑" w:eastAsia="微软雅黑" w:hAnsi="微软雅黑" w:cs="宋体"/>
          <w:szCs w:val="28"/>
        </w:rPr>
        <w:t>“</w:t>
      </w:r>
      <w:r w:rsidRPr="00E8393A">
        <w:rPr>
          <w:rFonts w:ascii="微软雅黑" w:eastAsia="微软雅黑" w:hAnsi="微软雅黑" w:cs="宋体" w:hint="eastAsia"/>
          <w:szCs w:val="28"/>
        </w:rPr>
        <w:t>精良选材</w:t>
      </w:r>
      <w:r w:rsidRPr="00E8393A">
        <w:rPr>
          <w:rFonts w:ascii="微软雅黑" w:eastAsia="微软雅黑" w:hAnsi="微软雅黑" w:cs="宋体"/>
          <w:szCs w:val="28"/>
        </w:rPr>
        <w:t>”</w:t>
      </w:r>
      <w:r w:rsidRPr="00E8393A">
        <w:rPr>
          <w:rFonts w:ascii="微软雅黑" w:eastAsia="微软雅黑" w:hAnsi="微软雅黑" w:cs="宋体" w:hint="eastAsia"/>
          <w:szCs w:val="28"/>
        </w:rPr>
        <w:t>的理念，规定</w:t>
      </w:r>
      <w:r w:rsidR="00516956" w:rsidRPr="00516956">
        <w:rPr>
          <w:rFonts w:ascii="微软雅黑" w:eastAsia="微软雅黑" w:hAnsi="微软雅黑" w:cs="宋体" w:hint="eastAsia"/>
          <w:szCs w:val="28"/>
        </w:rPr>
        <w:t>上轴、</w:t>
      </w:r>
      <w:proofErr w:type="gramStart"/>
      <w:r w:rsidR="00516956" w:rsidRPr="00516956">
        <w:rPr>
          <w:rFonts w:ascii="微软雅黑" w:eastAsia="微软雅黑" w:hAnsi="微软雅黑" w:cs="宋体" w:hint="eastAsia"/>
          <w:szCs w:val="28"/>
        </w:rPr>
        <w:t>下轴和</w:t>
      </w:r>
      <w:proofErr w:type="gramEnd"/>
      <w:r w:rsidR="00516956" w:rsidRPr="00516956">
        <w:rPr>
          <w:rFonts w:ascii="微软雅黑" w:eastAsia="微软雅黑" w:hAnsi="微软雅黑" w:cs="宋体" w:hint="eastAsia"/>
          <w:szCs w:val="28"/>
        </w:rPr>
        <w:t>针杆应采用</w:t>
      </w:r>
      <w:r w:rsidR="00516956" w:rsidRPr="00516956">
        <w:rPr>
          <w:rFonts w:ascii="微软雅黑" w:eastAsia="微软雅黑" w:hAnsi="微软雅黑" w:cs="宋体"/>
          <w:szCs w:val="28"/>
        </w:rPr>
        <w:t>GB/T 699</w:t>
      </w:r>
      <w:r w:rsidR="00516956" w:rsidRPr="00516956">
        <w:rPr>
          <w:rFonts w:ascii="微软雅黑" w:eastAsia="微软雅黑" w:hAnsi="微软雅黑" w:cs="宋体" w:hint="eastAsia"/>
          <w:szCs w:val="28"/>
        </w:rPr>
        <w:t>—</w:t>
      </w:r>
      <w:r w:rsidR="00516956" w:rsidRPr="00516956">
        <w:rPr>
          <w:rFonts w:ascii="微软雅黑" w:eastAsia="微软雅黑" w:hAnsi="微软雅黑" w:cs="宋体"/>
          <w:szCs w:val="28"/>
        </w:rPr>
        <w:t>2015</w:t>
      </w:r>
      <w:r w:rsidR="00516956" w:rsidRPr="00516956">
        <w:rPr>
          <w:rFonts w:ascii="微软雅黑" w:eastAsia="微软雅黑" w:hAnsi="微软雅黑" w:cs="宋体" w:hint="eastAsia"/>
          <w:szCs w:val="28"/>
        </w:rPr>
        <w:t>规定的牌号为</w:t>
      </w:r>
      <w:r w:rsidR="00516956" w:rsidRPr="00516956">
        <w:rPr>
          <w:rFonts w:ascii="微软雅黑" w:eastAsia="微软雅黑" w:hAnsi="微软雅黑" w:cs="宋体"/>
          <w:szCs w:val="28"/>
        </w:rPr>
        <w:t>45</w:t>
      </w:r>
      <w:r w:rsidR="00516956" w:rsidRPr="00516956">
        <w:rPr>
          <w:rFonts w:ascii="微软雅黑" w:eastAsia="微软雅黑" w:hAnsi="微软雅黑" w:cs="宋体" w:hint="eastAsia"/>
          <w:szCs w:val="28"/>
        </w:rPr>
        <w:t>或力学性能相当的优质碳素结构钢，经热处理后其表面硬度不应低于</w:t>
      </w:r>
      <w:r w:rsidR="00516956" w:rsidRPr="00516956">
        <w:rPr>
          <w:rFonts w:ascii="微软雅黑" w:eastAsia="微软雅黑" w:hAnsi="微软雅黑" w:cs="宋体"/>
          <w:szCs w:val="28"/>
        </w:rPr>
        <w:t>550 HV</w:t>
      </w:r>
      <w:r w:rsidR="00516956" w:rsidRPr="00516956">
        <w:rPr>
          <w:rFonts w:ascii="微软雅黑" w:eastAsia="微软雅黑" w:hAnsi="微软雅黑" w:cs="宋体" w:hint="eastAsia"/>
          <w:sz w:val="11"/>
          <w:szCs w:val="11"/>
        </w:rPr>
        <w:t xml:space="preserve"> </w:t>
      </w:r>
      <w:r w:rsidR="00516956">
        <w:rPr>
          <w:rFonts w:ascii="微软雅黑" w:eastAsia="微软雅黑" w:hAnsi="微软雅黑" w:cs="宋体" w:hint="eastAsia"/>
          <w:szCs w:val="28"/>
        </w:rPr>
        <w:t>1</w:t>
      </w:r>
      <w:r w:rsidR="002833BE" w:rsidRPr="00E8393A">
        <w:rPr>
          <w:rFonts w:ascii="微软雅黑" w:eastAsia="微软雅黑" w:hAnsi="微软雅黑" w:cs="宋体" w:hint="eastAsia"/>
          <w:szCs w:val="28"/>
        </w:rPr>
        <w:t>；</w:t>
      </w:r>
      <w:r w:rsidR="00516956" w:rsidRPr="00516956">
        <w:rPr>
          <w:rFonts w:ascii="微软雅黑" w:eastAsia="微软雅黑" w:hAnsi="微软雅黑" w:cs="宋体" w:hint="eastAsia"/>
          <w:szCs w:val="28"/>
        </w:rPr>
        <w:t>旋梭、滚轮应采用</w:t>
      </w:r>
      <w:r w:rsidR="00516956" w:rsidRPr="00516956">
        <w:rPr>
          <w:rFonts w:ascii="微软雅黑" w:eastAsia="微软雅黑" w:hAnsi="微软雅黑" w:cs="宋体"/>
          <w:szCs w:val="28"/>
        </w:rPr>
        <w:t>GB/T 3077</w:t>
      </w:r>
      <w:r w:rsidR="00516956" w:rsidRPr="00516956">
        <w:rPr>
          <w:rFonts w:ascii="微软雅黑" w:eastAsia="微软雅黑" w:hAnsi="微软雅黑" w:cs="宋体" w:hint="eastAsia"/>
          <w:szCs w:val="28"/>
        </w:rPr>
        <w:t>—</w:t>
      </w:r>
      <w:r w:rsidR="00516956" w:rsidRPr="00516956">
        <w:rPr>
          <w:rFonts w:ascii="微软雅黑" w:eastAsia="微软雅黑" w:hAnsi="微软雅黑" w:cs="宋体"/>
          <w:szCs w:val="28"/>
        </w:rPr>
        <w:t>2015</w:t>
      </w:r>
      <w:r w:rsidR="00516956" w:rsidRPr="00516956">
        <w:rPr>
          <w:rFonts w:ascii="微软雅黑" w:eastAsia="微软雅黑" w:hAnsi="微软雅黑" w:cs="宋体" w:hint="eastAsia"/>
          <w:szCs w:val="28"/>
        </w:rPr>
        <w:t>规定的牌号为</w:t>
      </w:r>
      <w:r w:rsidR="00516956" w:rsidRPr="00516956">
        <w:rPr>
          <w:rFonts w:ascii="微软雅黑" w:eastAsia="微软雅黑" w:hAnsi="微软雅黑" w:cs="宋体"/>
          <w:szCs w:val="28"/>
        </w:rPr>
        <w:t>20 Cr</w:t>
      </w:r>
      <w:r w:rsidR="00516956" w:rsidRPr="00516956">
        <w:rPr>
          <w:rFonts w:ascii="微软雅黑" w:eastAsia="微软雅黑" w:hAnsi="微软雅黑" w:cs="宋体" w:hint="eastAsia"/>
          <w:szCs w:val="28"/>
        </w:rPr>
        <w:t>或力学性能相当的合金结构钢，经热处理后其表面硬度不应低于</w:t>
      </w:r>
      <w:r w:rsidR="00516956" w:rsidRPr="00516956">
        <w:rPr>
          <w:rFonts w:ascii="微软雅黑" w:eastAsia="微软雅黑" w:hAnsi="微软雅黑" w:cs="宋体"/>
          <w:szCs w:val="28"/>
        </w:rPr>
        <w:t>600 HV</w:t>
      </w:r>
      <w:r w:rsidR="00516956" w:rsidRPr="00516956">
        <w:rPr>
          <w:rFonts w:ascii="微软雅黑" w:eastAsia="微软雅黑" w:hAnsi="微软雅黑" w:cs="宋体"/>
          <w:sz w:val="11"/>
          <w:szCs w:val="11"/>
        </w:rPr>
        <w:t xml:space="preserve"> </w:t>
      </w:r>
      <w:r w:rsidR="00516956" w:rsidRPr="00516956">
        <w:rPr>
          <w:rFonts w:ascii="微软雅黑" w:eastAsia="微软雅黑" w:hAnsi="微软雅黑" w:cs="宋体"/>
          <w:szCs w:val="28"/>
        </w:rPr>
        <w:t>1</w:t>
      </w:r>
      <w:r w:rsidRPr="00E8393A">
        <w:rPr>
          <w:rFonts w:ascii="微软雅黑" w:eastAsia="微软雅黑" w:hAnsi="微软雅黑" w:cs="宋体" w:hint="eastAsia"/>
          <w:szCs w:val="28"/>
        </w:rPr>
        <w:t>。</w:t>
      </w:r>
    </w:p>
    <w:p w14:paraId="43519CED" w14:textId="48628AF1" w:rsidR="00B9006D" w:rsidRPr="00E8393A" w:rsidRDefault="00B9006D" w:rsidP="002833BE">
      <w:pPr>
        <w:adjustRightInd w:val="0"/>
        <w:snapToGrid w:val="0"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E8393A">
        <w:rPr>
          <w:rFonts w:ascii="微软雅黑" w:eastAsia="微软雅黑" w:hAnsi="微软雅黑" w:cs="宋体" w:hint="eastAsia"/>
          <w:szCs w:val="28"/>
        </w:rPr>
        <w:t>（</w:t>
      </w:r>
      <w:r w:rsidRPr="00E8393A">
        <w:rPr>
          <w:rFonts w:ascii="微软雅黑" w:eastAsia="微软雅黑" w:hAnsi="微软雅黑" w:cs="宋体"/>
          <w:szCs w:val="28"/>
        </w:rPr>
        <w:t>3</w:t>
      </w:r>
      <w:r w:rsidR="00E8393A" w:rsidRPr="00E8393A">
        <w:rPr>
          <w:rFonts w:ascii="微软雅黑" w:eastAsia="微软雅黑" w:hAnsi="微软雅黑" w:cs="宋体" w:hint="eastAsia"/>
          <w:szCs w:val="28"/>
        </w:rPr>
        <w:t>）在工艺与装备方面，从</w:t>
      </w:r>
      <w:r w:rsidRPr="00E8393A">
        <w:rPr>
          <w:rFonts w:ascii="微软雅黑" w:eastAsia="微软雅黑" w:hAnsi="微软雅黑" w:cs="宋体" w:hint="eastAsia"/>
          <w:szCs w:val="28"/>
        </w:rPr>
        <w:t>先进的</w:t>
      </w:r>
      <w:r w:rsidR="00E8393A" w:rsidRPr="00E8393A">
        <w:rPr>
          <w:rFonts w:ascii="微软雅黑" w:eastAsia="微软雅黑" w:hAnsi="微软雅黑" w:cs="宋体" w:hint="eastAsia"/>
          <w:szCs w:val="28"/>
        </w:rPr>
        <w:t>生产流程和作业方式体现</w:t>
      </w:r>
      <w:r w:rsidRPr="00E8393A">
        <w:rPr>
          <w:rFonts w:ascii="微软雅黑" w:eastAsia="微软雅黑" w:hAnsi="微软雅黑" w:cs="宋体"/>
          <w:szCs w:val="28"/>
        </w:rPr>
        <w:t>“</w:t>
      </w:r>
      <w:r w:rsidRPr="00E8393A">
        <w:rPr>
          <w:rFonts w:ascii="微软雅黑" w:eastAsia="微软雅黑" w:hAnsi="微软雅黑" w:cs="宋体" w:hint="eastAsia"/>
          <w:szCs w:val="28"/>
        </w:rPr>
        <w:t>浙江制造</w:t>
      </w:r>
      <w:r w:rsidRPr="00E8393A">
        <w:rPr>
          <w:rFonts w:ascii="微软雅黑" w:eastAsia="微软雅黑" w:hAnsi="微软雅黑" w:cs="宋体"/>
          <w:szCs w:val="28"/>
        </w:rPr>
        <w:t>”</w:t>
      </w:r>
      <w:r w:rsidRPr="00E8393A">
        <w:rPr>
          <w:rFonts w:ascii="微软雅黑" w:eastAsia="微软雅黑" w:hAnsi="微软雅黑" w:cs="宋体" w:hint="eastAsia"/>
          <w:szCs w:val="28"/>
        </w:rPr>
        <w:t>标准</w:t>
      </w:r>
      <w:r w:rsidRPr="00E8393A">
        <w:rPr>
          <w:rFonts w:ascii="微软雅黑" w:eastAsia="微软雅黑" w:hAnsi="微软雅黑" w:cs="宋体"/>
          <w:szCs w:val="28"/>
        </w:rPr>
        <w:t>“</w:t>
      </w:r>
      <w:r w:rsidRPr="00E8393A">
        <w:rPr>
          <w:rFonts w:ascii="微软雅黑" w:eastAsia="微软雅黑" w:hAnsi="微软雅黑" w:cs="宋体" w:hint="eastAsia"/>
          <w:szCs w:val="28"/>
        </w:rPr>
        <w:t>精工制造</w:t>
      </w:r>
      <w:r w:rsidRPr="00E8393A">
        <w:rPr>
          <w:rFonts w:ascii="微软雅黑" w:eastAsia="微软雅黑" w:hAnsi="微软雅黑" w:cs="宋体"/>
          <w:szCs w:val="28"/>
        </w:rPr>
        <w:t>”</w:t>
      </w:r>
      <w:r w:rsidRPr="00E8393A">
        <w:rPr>
          <w:rFonts w:ascii="微软雅黑" w:eastAsia="微软雅黑" w:hAnsi="微软雅黑" w:cs="宋体" w:hint="eastAsia"/>
          <w:szCs w:val="28"/>
        </w:rPr>
        <w:t>的定位要求，要求</w:t>
      </w:r>
      <w:r w:rsidR="00E8393A" w:rsidRPr="00E8393A">
        <w:rPr>
          <w:rFonts w:ascii="微软雅黑" w:eastAsia="微软雅黑" w:hAnsi="微软雅黑" w:cs="宋体" w:hint="eastAsia"/>
          <w:szCs w:val="28"/>
        </w:rPr>
        <w:t>涂装应采用流水线作业方式，机壳、底板加工应采用能达到设计精度要求的设备，各类工装、夹具的设计应能保证产品加工精度的一致性；装配应采用流水线作业方式，采用相应工装保证批量生产达到设计要求</w:t>
      </w:r>
      <w:r w:rsidR="002833BE" w:rsidRPr="00E8393A">
        <w:rPr>
          <w:rFonts w:ascii="微软雅黑" w:eastAsia="微软雅黑" w:hAnsi="微软雅黑" w:cs="宋体" w:hint="eastAsia"/>
          <w:szCs w:val="28"/>
        </w:rPr>
        <w:t>。</w:t>
      </w:r>
    </w:p>
    <w:p w14:paraId="2CFE0691" w14:textId="600B8039" w:rsidR="00B9006D" w:rsidRPr="00E8393A" w:rsidRDefault="00B9006D" w:rsidP="002833BE">
      <w:pPr>
        <w:spacing w:line="440" w:lineRule="exact"/>
        <w:ind w:firstLineChars="177" w:firstLine="372"/>
        <w:rPr>
          <w:rFonts w:ascii="微软雅黑" w:eastAsia="微软雅黑" w:hAnsi="微软雅黑" w:cs="宋体"/>
          <w:szCs w:val="28"/>
        </w:rPr>
      </w:pPr>
      <w:r w:rsidRPr="00E8393A">
        <w:rPr>
          <w:rFonts w:ascii="微软雅黑" w:eastAsia="微软雅黑" w:hAnsi="微软雅黑" w:cs="宋体" w:hint="eastAsia"/>
          <w:szCs w:val="28"/>
        </w:rPr>
        <w:t>（</w:t>
      </w:r>
      <w:r w:rsidRPr="00E8393A">
        <w:rPr>
          <w:rFonts w:ascii="微软雅黑" w:eastAsia="微软雅黑" w:hAnsi="微软雅黑" w:cs="宋体"/>
          <w:szCs w:val="28"/>
        </w:rPr>
        <w:t>4</w:t>
      </w:r>
      <w:r w:rsidRPr="00E8393A">
        <w:rPr>
          <w:rFonts w:ascii="微软雅黑" w:eastAsia="微软雅黑" w:hAnsi="微软雅黑" w:cs="宋体" w:hint="eastAsia"/>
          <w:szCs w:val="28"/>
        </w:rPr>
        <w:t>）在检测能力方面，从产品的</w:t>
      </w:r>
      <w:r w:rsidR="00E8393A" w:rsidRPr="00E8393A">
        <w:rPr>
          <w:rFonts w:ascii="微软雅黑" w:eastAsia="微软雅黑" w:hAnsi="微软雅黑" w:cs="宋体" w:hint="eastAsia"/>
          <w:szCs w:val="28"/>
        </w:rPr>
        <w:t>安全</w:t>
      </w:r>
      <w:r w:rsidRPr="00E8393A">
        <w:rPr>
          <w:rFonts w:ascii="微软雅黑" w:eastAsia="微软雅黑" w:hAnsi="微软雅黑" w:cs="宋体" w:hint="eastAsia"/>
          <w:szCs w:val="28"/>
        </w:rPr>
        <w:t>性能</w:t>
      </w:r>
      <w:r w:rsidR="002833BE" w:rsidRPr="00E8393A">
        <w:rPr>
          <w:rFonts w:ascii="微软雅黑" w:eastAsia="微软雅黑" w:hAnsi="微软雅黑" w:cs="宋体" w:hint="eastAsia"/>
          <w:szCs w:val="28"/>
        </w:rPr>
        <w:t>、制造精度和</w:t>
      </w:r>
      <w:r w:rsidRPr="00E8393A">
        <w:rPr>
          <w:rFonts w:ascii="微软雅黑" w:eastAsia="微软雅黑" w:hAnsi="微软雅黑" w:cs="宋体" w:hint="eastAsia"/>
          <w:szCs w:val="28"/>
        </w:rPr>
        <w:t>使用性能等方面来保障产品质量</w:t>
      </w:r>
      <w:r w:rsidR="00670588" w:rsidRPr="00E8393A">
        <w:rPr>
          <w:rFonts w:ascii="微软雅黑" w:eastAsia="微软雅黑" w:hAnsi="微软雅黑" w:cs="宋体" w:hint="eastAsia"/>
          <w:szCs w:val="28"/>
        </w:rPr>
        <w:t>，</w:t>
      </w:r>
      <w:r w:rsidRPr="00E8393A">
        <w:rPr>
          <w:rFonts w:ascii="微软雅黑" w:eastAsia="微软雅黑" w:hAnsi="微软雅黑" w:cs="宋体" w:hint="eastAsia"/>
          <w:szCs w:val="28"/>
        </w:rPr>
        <w:t>规定</w:t>
      </w:r>
      <w:r w:rsidR="00E8393A" w:rsidRPr="00E8393A">
        <w:rPr>
          <w:rFonts w:ascii="微软雅黑" w:eastAsia="微软雅黑" w:hAnsi="微软雅黑" w:cs="宋体" w:hint="eastAsia"/>
          <w:szCs w:val="28"/>
        </w:rPr>
        <w:t>应配备有声级计、测温仪、耐压测试仪、绝缘电阻测试仪和接地电阻测试仪等检测设备；应具备出厂检验项目的检测设备及能力。</w:t>
      </w:r>
    </w:p>
    <w:p w14:paraId="284EB3AE" w14:textId="77777777" w:rsidR="00B9006D" w:rsidRPr="00C077F6" w:rsidRDefault="00B9006D">
      <w:pPr>
        <w:spacing w:line="440" w:lineRule="exact"/>
        <w:rPr>
          <w:rFonts w:ascii="SimHei" w:eastAsia="SimHei" w:hAnsi="SimHei"/>
          <w:sz w:val="24"/>
          <w:szCs w:val="24"/>
        </w:rPr>
      </w:pPr>
      <w:r w:rsidRPr="00C077F6">
        <w:rPr>
          <w:rFonts w:ascii="SimHei" w:eastAsia="SimHei" w:hAnsi="SimHei" w:cs="SimHei"/>
          <w:sz w:val="24"/>
          <w:szCs w:val="24"/>
        </w:rPr>
        <w:t xml:space="preserve">3.2.3  </w:t>
      </w:r>
      <w:r w:rsidRPr="00C077F6">
        <w:rPr>
          <w:rFonts w:ascii="SimHei" w:eastAsia="SimHei" w:hAnsi="SimHei" w:cs="SimHei" w:hint="eastAsia"/>
          <w:sz w:val="24"/>
          <w:szCs w:val="24"/>
        </w:rPr>
        <w:t>征求意见。（明确征求意见范围、对象情况；具体意见征求情况；对各方意见的处理情况等。）</w:t>
      </w:r>
    </w:p>
    <w:p w14:paraId="6E4FED3B" w14:textId="77777777" w:rsidR="00A65D36" w:rsidRPr="00A65D36" w:rsidRDefault="00A65D36" w:rsidP="00A65D36">
      <w:pPr>
        <w:spacing w:line="440" w:lineRule="exact"/>
        <w:ind w:firstLineChars="200" w:firstLine="420"/>
        <w:rPr>
          <w:rFonts w:ascii="仿宋_GB2312" w:eastAsia="仿宋_GB2312" w:hAnsi="宋体" w:cs="宋体"/>
          <w:szCs w:val="28"/>
        </w:rPr>
      </w:pPr>
    </w:p>
    <w:p w14:paraId="0B4CD42B" w14:textId="77777777" w:rsidR="00A65D36" w:rsidRPr="00A65D36" w:rsidRDefault="00A65D36" w:rsidP="00A65D36">
      <w:pPr>
        <w:spacing w:line="440" w:lineRule="exact"/>
        <w:ind w:firstLineChars="200" w:firstLine="420"/>
        <w:rPr>
          <w:rFonts w:ascii="仿宋_GB2312" w:eastAsia="仿宋_GB2312" w:hAnsi="宋体" w:cs="宋体"/>
          <w:szCs w:val="28"/>
        </w:rPr>
      </w:pPr>
    </w:p>
    <w:p w14:paraId="1D74201C" w14:textId="77777777" w:rsidR="00B9006D" w:rsidRPr="00C077F6" w:rsidRDefault="00B9006D">
      <w:pPr>
        <w:spacing w:line="440" w:lineRule="exact"/>
        <w:rPr>
          <w:rFonts w:ascii="SimHei" w:eastAsia="SimHei" w:hAnsi="SimHei"/>
          <w:sz w:val="24"/>
          <w:szCs w:val="24"/>
        </w:rPr>
      </w:pPr>
      <w:r w:rsidRPr="00C077F6">
        <w:rPr>
          <w:rFonts w:ascii="SimHei" w:eastAsia="SimHei" w:hAnsi="SimHei" w:cs="SimHei"/>
          <w:sz w:val="24"/>
          <w:szCs w:val="24"/>
        </w:rPr>
        <w:lastRenderedPageBreak/>
        <w:t xml:space="preserve">3.2.4  </w:t>
      </w:r>
      <w:r w:rsidRPr="00C077F6">
        <w:rPr>
          <w:rFonts w:ascii="SimHei" w:eastAsia="SimHei" w:hAnsi="SimHei" w:cs="SimHei" w:hint="eastAsia"/>
          <w:sz w:val="24"/>
          <w:szCs w:val="24"/>
        </w:rPr>
        <w:t>专家评审。（按照“浙江制造”标准评审要求，提出专家建议名单；会上专家形成的具体意见。）</w:t>
      </w:r>
    </w:p>
    <w:p w14:paraId="0B008547" w14:textId="77777777" w:rsidR="00A65D36" w:rsidRPr="00A65D36" w:rsidRDefault="00A65D36" w:rsidP="00A65D36">
      <w:pPr>
        <w:spacing w:line="440" w:lineRule="exact"/>
        <w:ind w:firstLineChars="200" w:firstLine="420"/>
        <w:rPr>
          <w:rFonts w:ascii="仿宋_GB2312" w:eastAsia="仿宋_GB2312" w:hAnsi="宋体" w:cs="宋体"/>
          <w:szCs w:val="28"/>
        </w:rPr>
      </w:pPr>
    </w:p>
    <w:p w14:paraId="2962F8C2" w14:textId="77777777" w:rsidR="00B9006D" w:rsidRPr="00C077F6" w:rsidRDefault="00B9006D">
      <w:pPr>
        <w:spacing w:line="440" w:lineRule="exact"/>
        <w:rPr>
          <w:rFonts w:ascii="SimHei" w:eastAsia="SimHei" w:hAnsi="SimHei"/>
          <w:sz w:val="24"/>
          <w:szCs w:val="24"/>
        </w:rPr>
      </w:pPr>
      <w:r w:rsidRPr="00C077F6">
        <w:rPr>
          <w:rFonts w:ascii="SimHei" w:eastAsia="SimHei" w:hAnsi="SimHei" w:cs="SimHei"/>
          <w:sz w:val="24"/>
          <w:szCs w:val="24"/>
        </w:rPr>
        <w:t xml:space="preserve">3.2.5  </w:t>
      </w:r>
      <w:r w:rsidRPr="00C077F6">
        <w:rPr>
          <w:rFonts w:ascii="SimHei" w:eastAsia="SimHei" w:hAnsi="SimHei" w:cs="SimHei" w:hint="eastAsia"/>
          <w:sz w:val="24"/>
          <w:szCs w:val="24"/>
        </w:rPr>
        <w:t>标准报批。（按照专家评审意见修改情况）</w:t>
      </w:r>
    </w:p>
    <w:p w14:paraId="54EDF6D4" w14:textId="77777777" w:rsidR="00A65D36" w:rsidRPr="00A65D36" w:rsidRDefault="00A65D36" w:rsidP="00A65D36">
      <w:pPr>
        <w:spacing w:line="440" w:lineRule="exact"/>
        <w:ind w:firstLineChars="200" w:firstLine="420"/>
        <w:rPr>
          <w:rFonts w:ascii="仿宋_GB2312" w:eastAsia="仿宋_GB2312" w:hAnsi="宋体" w:cs="宋体"/>
          <w:szCs w:val="28"/>
        </w:rPr>
      </w:pPr>
    </w:p>
    <w:p w14:paraId="01D24928" w14:textId="77777777" w:rsidR="00B9006D" w:rsidRPr="00C077F6" w:rsidRDefault="00B9006D">
      <w:pPr>
        <w:pStyle w:val="a"/>
        <w:numPr>
          <w:ilvl w:val="0"/>
          <w:numId w:val="0"/>
        </w:numPr>
        <w:spacing w:before="312" w:after="312"/>
        <w:jc w:val="left"/>
        <w:rPr>
          <w:rFonts w:hAnsi="SimHei" w:cs="Times New Roman"/>
          <w:b/>
          <w:bCs/>
          <w:sz w:val="28"/>
          <w:szCs w:val="28"/>
        </w:rPr>
      </w:pPr>
      <w:r w:rsidRPr="00C077F6">
        <w:rPr>
          <w:rFonts w:hAnsi="SimHei"/>
          <w:b/>
          <w:bCs/>
          <w:sz w:val="28"/>
          <w:szCs w:val="28"/>
        </w:rPr>
        <w:t xml:space="preserve">4  </w:t>
      </w:r>
      <w:r w:rsidRPr="00C077F6">
        <w:rPr>
          <w:rFonts w:hAnsi="SimHei" w:hint="eastAsia"/>
          <w:b/>
          <w:bCs/>
          <w:sz w:val="28"/>
          <w:szCs w:val="28"/>
        </w:rPr>
        <w:t>标准编制原则、主要内容及确定依据</w:t>
      </w:r>
    </w:p>
    <w:p w14:paraId="7B4D34AE" w14:textId="77777777" w:rsidR="00B9006D" w:rsidRPr="00C077F6" w:rsidRDefault="00B9006D">
      <w:pPr>
        <w:pStyle w:val="a"/>
        <w:numPr>
          <w:ilvl w:val="0"/>
          <w:numId w:val="0"/>
        </w:numPr>
        <w:spacing w:before="312" w:after="312"/>
        <w:jc w:val="left"/>
        <w:rPr>
          <w:rFonts w:hAnsi="SimHei" w:cs="Times New Roman"/>
          <w:sz w:val="24"/>
          <w:szCs w:val="24"/>
        </w:rPr>
      </w:pPr>
      <w:r w:rsidRPr="00C077F6">
        <w:rPr>
          <w:rFonts w:hAnsi="SimHei"/>
          <w:sz w:val="24"/>
          <w:szCs w:val="24"/>
        </w:rPr>
        <w:t xml:space="preserve">4.1  </w:t>
      </w:r>
      <w:r w:rsidRPr="00C077F6">
        <w:rPr>
          <w:rFonts w:hAnsi="SimHei" w:hint="eastAsia"/>
          <w:sz w:val="24"/>
          <w:szCs w:val="24"/>
        </w:rPr>
        <w:t>编制原则</w:t>
      </w:r>
    </w:p>
    <w:p w14:paraId="5BEAFD69" w14:textId="11457BF1" w:rsidR="00B9006D" w:rsidRPr="00830B72" w:rsidRDefault="00B9006D" w:rsidP="002833BE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830B72">
        <w:rPr>
          <w:rFonts w:ascii="微软雅黑" w:eastAsia="微软雅黑" w:hAnsi="微软雅黑" w:cs="宋体"/>
          <w:szCs w:val="28"/>
        </w:rPr>
        <w:t>本标准依据GB/T</w:t>
      </w:r>
      <w:r w:rsidRPr="00830B72">
        <w:rPr>
          <w:rFonts w:ascii="微软雅黑" w:eastAsia="微软雅黑" w:hAnsi="微软雅黑" w:cs="宋体"/>
          <w:sz w:val="11"/>
          <w:szCs w:val="11"/>
        </w:rPr>
        <w:t xml:space="preserve"> </w:t>
      </w:r>
      <w:r w:rsidRPr="00830B72">
        <w:rPr>
          <w:rFonts w:ascii="微软雅黑" w:eastAsia="微软雅黑" w:hAnsi="微软雅黑" w:cs="宋体"/>
          <w:szCs w:val="28"/>
        </w:rPr>
        <w:t>1.1</w:t>
      </w:r>
      <w:r w:rsidR="00830B72">
        <w:rPr>
          <w:rFonts w:ascii="微软雅黑" w:eastAsia="微软雅黑" w:hAnsi="微软雅黑" w:cs="宋体" w:hint="eastAsia"/>
          <w:szCs w:val="28"/>
        </w:rPr>
        <w:t>—</w:t>
      </w:r>
      <w:r w:rsidRPr="00830B72">
        <w:rPr>
          <w:rFonts w:ascii="微软雅黑" w:eastAsia="微软雅黑" w:hAnsi="微软雅黑" w:cs="宋体"/>
          <w:szCs w:val="28"/>
        </w:rPr>
        <w:t>2009《标准化工作导则 第1部分：标准的结构和编写》给出的规则进行编制，并且按照“浙江制造”标准的框架，在技术标准要求基础上补充了基本要求和质量承诺。本标准编制遵循了“合规性、必要性、先进性、经济性和可操作性”的原则，以</w:t>
      </w:r>
      <w:r w:rsidR="00830B72">
        <w:rPr>
          <w:rFonts w:ascii="微软雅黑" w:eastAsia="微软雅黑" w:hAnsi="微软雅黑" w:cs="宋体" w:hint="eastAsia"/>
          <w:szCs w:val="28"/>
        </w:rPr>
        <w:t>QB/T</w:t>
      </w:r>
      <w:r w:rsidR="00830B72" w:rsidRPr="00830B72">
        <w:rPr>
          <w:rFonts w:ascii="微软雅黑" w:eastAsia="微软雅黑" w:hAnsi="微软雅黑" w:cs="宋体" w:hint="eastAsia"/>
          <w:sz w:val="11"/>
          <w:szCs w:val="11"/>
        </w:rPr>
        <w:t xml:space="preserve"> </w:t>
      </w:r>
      <w:r w:rsidR="00830B72">
        <w:rPr>
          <w:rFonts w:ascii="微软雅黑" w:eastAsia="微软雅黑" w:hAnsi="微软雅黑" w:cs="宋体" w:hint="eastAsia"/>
          <w:szCs w:val="28"/>
        </w:rPr>
        <w:t>4603—2013《工业用缝纫机  单（双）针滚轮送料立柱式缝纫机机头》行业标准为基础，结合全球顶级缝纫设备制造商德国“PFAFF”同类产品的实测数据</w:t>
      </w:r>
      <w:r w:rsidRPr="00830B72">
        <w:rPr>
          <w:rFonts w:ascii="微软雅黑" w:eastAsia="微软雅黑" w:hAnsi="微软雅黑" w:cs="宋体"/>
          <w:szCs w:val="28"/>
        </w:rPr>
        <w:t>编制而成。</w:t>
      </w:r>
    </w:p>
    <w:p w14:paraId="61087BD6" w14:textId="7823DC56" w:rsidR="00B9006D" w:rsidRPr="00C077F6" w:rsidRDefault="00B9006D">
      <w:pPr>
        <w:pStyle w:val="a"/>
        <w:numPr>
          <w:ilvl w:val="0"/>
          <w:numId w:val="0"/>
        </w:numPr>
        <w:spacing w:before="312" w:after="312"/>
        <w:jc w:val="left"/>
        <w:rPr>
          <w:rFonts w:hAnsi="SimHei" w:cs="Times New Roman"/>
          <w:sz w:val="24"/>
          <w:szCs w:val="24"/>
        </w:rPr>
      </w:pPr>
      <w:r w:rsidRPr="00C077F6">
        <w:rPr>
          <w:rFonts w:hAnsi="SimHei"/>
          <w:sz w:val="24"/>
          <w:szCs w:val="24"/>
        </w:rPr>
        <w:t xml:space="preserve">4.2  </w:t>
      </w:r>
      <w:r w:rsidRPr="00C077F6">
        <w:rPr>
          <w:rFonts w:hAnsi="SimHei" w:hint="eastAsia"/>
          <w:sz w:val="24"/>
          <w:szCs w:val="24"/>
        </w:rPr>
        <w:t>主要内容</w:t>
      </w:r>
      <w:r w:rsidR="008E4C52">
        <w:rPr>
          <w:rFonts w:hAnsi="SimHei" w:hint="eastAsia"/>
          <w:sz w:val="24"/>
          <w:szCs w:val="24"/>
        </w:rPr>
        <w:t>及确定依据</w:t>
      </w:r>
    </w:p>
    <w:p w14:paraId="1D83A0A7" w14:textId="152D52F7" w:rsidR="00B9006D" w:rsidRPr="00AB6B5A" w:rsidRDefault="00B9006D" w:rsidP="002833BE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AB6B5A">
        <w:rPr>
          <w:rFonts w:ascii="微软雅黑" w:eastAsia="微软雅黑" w:hAnsi="微软雅黑" w:cs="宋体" w:hint="eastAsia"/>
          <w:szCs w:val="28"/>
        </w:rPr>
        <w:t>本标准从范围、规范性引用文件、术语和定义、</w:t>
      </w:r>
      <w:r w:rsidR="002833BE" w:rsidRPr="00AB6B5A">
        <w:rPr>
          <w:rFonts w:ascii="微软雅黑" w:eastAsia="微软雅黑" w:hAnsi="微软雅黑" w:cs="宋体" w:hint="eastAsia"/>
          <w:szCs w:val="28"/>
        </w:rPr>
        <w:t>基本型式</w:t>
      </w:r>
      <w:r w:rsidRPr="00AB6B5A">
        <w:rPr>
          <w:rFonts w:ascii="微软雅黑" w:eastAsia="微软雅黑" w:hAnsi="微软雅黑" w:cs="宋体" w:hint="eastAsia"/>
          <w:szCs w:val="28"/>
        </w:rPr>
        <w:t>、基本要求、技术要求、试验方法、检验规则、标志、包装、运输、贮存</w:t>
      </w:r>
      <w:r w:rsidR="002833BE" w:rsidRPr="00AB6B5A">
        <w:rPr>
          <w:rFonts w:ascii="微软雅黑" w:eastAsia="微软雅黑" w:hAnsi="微软雅黑" w:cs="宋体" w:hint="eastAsia"/>
          <w:szCs w:val="28"/>
        </w:rPr>
        <w:t>和质量承诺等方面对标准进行编制。其中基本要求涵盖了</w:t>
      </w:r>
      <w:r w:rsidRPr="00AB6B5A">
        <w:rPr>
          <w:rFonts w:ascii="微软雅黑" w:eastAsia="微软雅黑" w:hAnsi="微软雅黑" w:cs="宋体" w:hint="eastAsia"/>
          <w:szCs w:val="28"/>
        </w:rPr>
        <w:t>设计</w:t>
      </w:r>
      <w:r w:rsidR="002833BE" w:rsidRPr="00AB6B5A">
        <w:rPr>
          <w:rFonts w:ascii="微软雅黑" w:eastAsia="微软雅黑" w:hAnsi="微软雅黑" w:cs="宋体" w:hint="eastAsia"/>
          <w:szCs w:val="28"/>
        </w:rPr>
        <w:t>要求</w:t>
      </w:r>
      <w:r w:rsidRPr="00AB6B5A">
        <w:rPr>
          <w:rFonts w:ascii="微软雅黑" w:eastAsia="微软雅黑" w:hAnsi="微软雅黑" w:cs="宋体" w:hint="eastAsia"/>
          <w:szCs w:val="28"/>
        </w:rPr>
        <w:t>、材料选用、工艺</w:t>
      </w:r>
      <w:r w:rsidR="002833BE" w:rsidRPr="00AB6B5A">
        <w:rPr>
          <w:rFonts w:ascii="微软雅黑" w:eastAsia="微软雅黑" w:hAnsi="微软雅黑" w:cs="宋体" w:hint="eastAsia"/>
          <w:szCs w:val="28"/>
        </w:rPr>
        <w:t>与</w:t>
      </w:r>
      <w:r w:rsidRPr="00AB6B5A">
        <w:rPr>
          <w:rFonts w:ascii="微软雅黑" w:eastAsia="微软雅黑" w:hAnsi="微软雅黑" w:cs="宋体" w:hint="eastAsia"/>
          <w:szCs w:val="28"/>
        </w:rPr>
        <w:t>装备、检测</w:t>
      </w:r>
      <w:r w:rsidR="002833BE" w:rsidRPr="00AB6B5A">
        <w:rPr>
          <w:rFonts w:ascii="微软雅黑" w:eastAsia="微软雅黑" w:hAnsi="微软雅黑" w:cs="宋体" w:hint="eastAsia"/>
          <w:szCs w:val="28"/>
        </w:rPr>
        <w:t>能力</w:t>
      </w:r>
      <w:r w:rsidRPr="00AB6B5A">
        <w:rPr>
          <w:rFonts w:ascii="微软雅黑" w:eastAsia="微软雅黑" w:hAnsi="微软雅黑" w:cs="宋体" w:hint="eastAsia"/>
          <w:szCs w:val="28"/>
        </w:rPr>
        <w:t>等内容；技术要求包括</w:t>
      </w:r>
      <w:bookmarkStart w:id="0" w:name="_Toc8115055"/>
      <w:r w:rsidR="00AB6B5A" w:rsidRPr="00AB6B5A">
        <w:rPr>
          <w:rFonts w:ascii="微软雅黑" w:eastAsia="微软雅黑" w:hAnsi="微软雅黑" w:cs="宋体" w:hint="eastAsia"/>
          <w:szCs w:val="28"/>
        </w:rPr>
        <w:t>外观和结构要求</w:t>
      </w:r>
      <w:bookmarkEnd w:id="0"/>
      <w:r w:rsidRPr="00AB6B5A">
        <w:rPr>
          <w:rFonts w:ascii="微软雅黑" w:eastAsia="微软雅黑" w:hAnsi="微软雅黑" w:cs="宋体" w:hint="eastAsia"/>
          <w:szCs w:val="28"/>
        </w:rPr>
        <w:t>、</w:t>
      </w:r>
      <w:bookmarkStart w:id="1" w:name="_Toc8115056"/>
      <w:r w:rsidR="00AB6B5A" w:rsidRPr="00AB6B5A">
        <w:rPr>
          <w:rFonts w:ascii="微软雅黑" w:eastAsia="微软雅黑" w:hAnsi="微软雅黑" w:cs="宋体" w:hint="eastAsia"/>
          <w:szCs w:val="28"/>
        </w:rPr>
        <w:t>机器性能</w:t>
      </w:r>
      <w:bookmarkEnd w:id="1"/>
      <w:r w:rsidR="00AB6B5A" w:rsidRPr="00AB6B5A">
        <w:rPr>
          <w:rFonts w:ascii="微软雅黑" w:eastAsia="微软雅黑" w:hAnsi="微软雅黑" w:cs="宋体" w:hint="eastAsia"/>
          <w:szCs w:val="28"/>
        </w:rPr>
        <w:t>、</w:t>
      </w:r>
      <w:bookmarkStart w:id="2" w:name="_Toc8115057"/>
      <w:r w:rsidR="00AB6B5A" w:rsidRPr="00AB6B5A">
        <w:rPr>
          <w:rFonts w:ascii="微软雅黑" w:eastAsia="微软雅黑" w:hAnsi="微软雅黑" w:cs="宋体" w:hint="eastAsia"/>
          <w:szCs w:val="28"/>
        </w:rPr>
        <w:t>缝纫性能</w:t>
      </w:r>
      <w:bookmarkEnd w:id="2"/>
      <w:r w:rsidR="00AB6B5A" w:rsidRPr="00AB6B5A">
        <w:rPr>
          <w:rFonts w:ascii="微软雅黑" w:eastAsia="微软雅黑" w:hAnsi="微软雅黑" w:cs="宋体" w:hint="eastAsia"/>
          <w:szCs w:val="28"/>
        </w:rPr>
        <w:t>、滚轮送料控制功能、</w:t>
      </w:r>
      <w:bookmarkStart w:id="3" w:name="_Toc8115058"/>
      <w:r w:rsidR="00AB6B5A" w:rsidRPr="00AB6B5A">
        <w:rPr>
          <w:rFonts w:ascii="微软雅黑" w:eastAsia="微软雅黑" w:hAnsi="微软雅黑" w:cs="宋体" w:hint="eastAsia"/>
          <w:szCs w:val="28"/>
        </w:rPr>
        <w:t>运转性能</w:t>
      </w:r>
      <w:bookmarkEnd w:id="3"/>
      <w:r w:rsidR="00AB6B5A" w:rsidRPr="00AB6B5A">
        <w:rPr>
          <w:rFonts w:ascii="微软雅黑" w:eastAsia="微软雅黑" w:hAnsi="微软雅黑" w:cs="宋体" w:hint="eastAsia"/>
          <w:szCs w:val="28"/>
        </w:rPr>
        <w:t>、</w:t>
      </w:r>
      <w:bookmarkStart w:id="4" w:name="_Toc386109717"/>
      <w:r w:rsidR="00AB6B5A" w:rsidRPr="00AB6B5A">
        <w:rPr>
          <w:rFonts w:ascii="微软雅黑" w:eastAsia="微软雅黑" w:hAnsi="微软雅黑" w:cs="宋体" w:hint="eastAsia"/>
          <w:szCs w:val="28"/>
        </w:rPr>
        <w:t>安全要求</w:t>
      </w:r>
      <w:bookmarkEnd w:id="4"/>
      <w:r w:rsidR="00AB6B5A" w:rsidRPr="00AB6B5A">
        <w:rPr>
          <w:rFonts w:ascii="微软雅黑" w:eastAsia="微软雅黑" w:hAnsi="微软雅黑" w:cs="宋体" w:hint="eastAsia"/>
          <w:szCs w:val="28"/>
        </w:rPr>
        <w:t>、</w:t>
      </w:r>
      <w:bookmarkStart w:id="5" w:name="_Toc386109729"/>
      <w:r w:rsidR="00AB6B5A" w:rsidRPr="00AB6B5A">
        <w:rPr>
          <w:rFonts w:ascii="微软雅黑" w:eastAsia="微软雅黑" w:hAnsi="微软雅黑" w:cs="宋体" w:hint="eastAsia"/>
          <w:szCs w:val="28"/>
        </w:rPr>
        <w:t>电磁兼容</w:t>
      </w:r>
      <w:bookmarkEnd w:id="5"/>
      <w:r w:rsidR="00AB6B5A" w:rsidRPr="00AB6B5A">
        <w:rPr>
          <w:rFonts w:ascii="微软雅黑" w:eastAsia="微软雅黑" w:hAnsi="微软雅黑" w:cs="宋体" w:hint="eastAsia"/>
          <w:szCs w:val="28"/>
        </w:rPr>
        <w:t>和功能要求</w:t>
      </w:r>
      <w:r w:rsidRPr="00AB6B5A">
        <w:rPr>
          <w:rFonts w:ascii="微软雅黑" w:eastAsia="微软雅黑" w:hAnsi="微软雅黑" w:cs="宋体" w:hint="eastAsia"/>
          <w:szCs w:val="28"/>
        </w:rPr>
        <w:t>等</w:t>
      </w:r>
      <w:r w:rsidR="00AB6B5A" w:rsidRPr="00AB6B5A">
        <w:rPr>
          <w:rFonts w:ascii="微软雅黑" w:eastAsia="微软雅黑" w:hAnsi="微软雅黑" w:cs="宋体" w:hint="eastAsia"/>
          <w:szCs w:val="28"/>
        </w:rPr>
        <w:t>八</w:t>
      </w:r>
      <w:r w:rsidRPr="00AB6B5A">
        <w:rPr>
          <w:rFonts w:ascii="微软雅黑" w:eastAsia="微软雅黑" w:hAnsi="微软雅黑" w:cs="宋体" w:hint="eastAsia"/>
          <w:szCs w:val="28"/>
        </w:rPr>
        <w:t>个大类。</w:t>
      </w:r>
    </w:p>
    <w:p w14:paraId="4DBB6E01" w14:textId="77777777" w:rsidR="00B9006D" w:rsidRPr="0074330E" w:rsidRDefault="00B9006D" w:rsidP="002833BE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74330E">
        <w:rPr>
          <w:rFonts w:ascii="微软雅黑" w:eastAsia="微软雅黑" w:hAnsi="微软雅黑" w:cs="宋体" w:hint="eastAsia"/>
          <w:szCs w:val="28"/>
        </w:rPr>
        <w:t>标准研制小组充分分析了产品的特征，根据浙江制造标准的定位理念，从</w:t>
      </w:r>
      <w:r w:rsidRPr="0074330E">
        <w:rPr>
          <w:rFonts w:ascii="微软雅黑" w:eastAsia="微软雅黑" w:hAnsi="微软雅黑" w:cs="宋体"/>
          <w:szCs w:val="28"/>
        </w:rPr>
        <w:t>“</w:t>
      </w:r>
      <w:r w:rsidRPr="0074330E">
        <w:rPr>
          <w:rFonts w:ascii="微软雅黑" w:eastAsia="微软雅黑" w:hAnsi="微软雅黑" w:cs="宋体" w:hint="eastAsia"/>
          <w:szCs w:val="28"/>
        </w:rPr>
        <w:t>统一性、协调性、适用性、一致性、规范性</w:t>
      </w:r>
      <w:r w:rsidRPr="0074330E">
        <w:rPr>
          <w:rFonts w:ascii="微软雅黑" w:eastAsia="微软雅黑" w:hAnsi="微软雅黑" w:cs="宋体"/>
          <w:szCs w:val="28"/>
        </w:rPr>
        <w:t>”</w:t>
      </w:r>
      <w:r w:rsidRPr="0074330E">
        <w:rPr>
          <w:rFonts w:ascii="微软雅黑" w:eastAsia="微软雅黑" w:hAnsi="微软雅黑" w:cs="宋体" w:hint="eastAsia"/>
          <w:szCs w:val="28"/>
        </w:rPr>
        <w:t>五大方面确定标准的技术要求和指标。</w:t>
      </w:r>
    </w:p>
    <w:p w14:paraId="2A7808F0" w14:textId="77777777" w:rsidR="00B9006D" w:rsidRPr="0074330E" w:rsidRDefault="00B9006D" w:rsidP="002833BE">
      <w:pPr>
        <w:pStyle w:val="a6"/>
        <w:rPr>
          <w:rFonts w:ascii="微软雅黑" w:eastAsia="微软雅黑" w:hAnsi="微软雅黑"/>
          <w:sz w:val="21"/>
          <w:szCs w:val="28"/>
        </w:rPr>
      </w:pPr>
      <w:r w:rsidRPr="0074330E">
        <w:rPr>
          <w:rFonts w:ascii="微软雅黑" w:eastAsia="微软雅黑" w:hAnsi="微软雅黑" w:hint="eastAsia"/>
          <w:sz w:val="21"/>
          <w:szCs w:val="28"/>
        </w:rPr>
        <w:t>在主要内容的选择上主要参照了以下标准，见表</w:t>
      </w:r>
      <w:r w:rsidRPr="0074330E">
        <w:rPr>
          <w:rFonts w:ascii="微软雅黑" w:eastAsia="微软雅黑" w:hAnsi="微软雅黑"/>
          <w:sz w:val="21"/>
          <w:szCs w:val="28"/>
        </w:rPr>
        <w:t>4-1</w:t>
      </w:r>
      <w:r w:rsidRPr="0074330E">
        <w:rPr>
          <w:rFonts w:ascii="微软雅黑" w:eastAsia="微软雅黑" w:hAnsi="微软雅黑" w:hint="eastAsia"/>
          <w:sz w:val="21"/>
          <w:szCs w:val="28"/>
        </w:rPr>
        <w:t>：</w:t>
      </w:r>
    </w:p>
    <w:p w14:paraId="2E046A0C" w14:textId="77777777" w:rsidR="007D0218" w:rsidRDefault="007D0218">
      <w:pPr>
        <w:spacing w:line="440" w:lineRule="exact"/>
        <w:jc w:val="center"/>
        <w:rPr>
          <w:rFonts w:ascii="SimHei" w:eastAsia="SimHei" w:hAnsi="SimHei" w:cs="SimHei"/>
          <w:sz w:val="24"/>
          <w:szCs w:val="24"/>
        </w:rPr>
      </w:pPr>
    </w:p>
    <w:p w14:paraId="7A65135D" w14:textId="77777777" w:rsidR="007D0218" w:rsidRDefault="007D0218">
      <w:pPr>
        <w:spacing w:line="440" w:lineRule="exact"/>
        <w:jc w:val="center"/>
        <w:rPr>
          <w:rFonts w:ascii="SimHei" w:eastAsia="SimHei" w:hAnsi="SimHei" w:cs="SimHei"/>
          <w:sz w:val="24"/>
          <w:szCs w:val="24"/>
        </w:rPr>
      </w:pPr>
    </w:p>
    <w:p w14:paraId="12A4E228" w14:textId="77777777" w:rsidR="007D0218" w:rsidRDefault="007D0218">
      <w:pPr>
        <w:spacing w:line="440" w:lineRule="exact"/>
        <w:jc w:val="center"/>
        <w:rPr>
          <w:rFonts w:ascii="SimHei" w:eastAsia="SimHei" w:hAnsi="SimHei" w:cs="SimHei"/>
          <w:sz w:val="24"/>
          <w:szCs w:val="24"/>
        </w:rPr>
      </w:pPr>
    </w:p>
    <w:p w14:paraId="5A84C650" w14:textId="77777777" w:rsidR="007D0218" w:rsidRDefault="007D0218">
      <w:pPr>
        <w:spacing w:line="440" w:lineRule="exact"/>
        <w:jc w:val="center"/>
        <w:rPr>
          <w:rFonts w:ascii="SimHei" w:eastAsia="SimHei" w:hAnsi="SimHei" w:cs="SimHei"/>
          <w:sz w:val="24"/>
          <w:szCs w:val="24"/>
        </w:rPr>
      </w:pPr>
    </w:p>
    <w:p w14:paraId="32B8C43A" w14:textId="77777777" w:rsidR="007D0218" w:rsidRDefault="007D0218">
      <w:pPr>
        <w:spacing w:line="440" w:lineRule="exact"/>
        <w:jc w:val="center"/>
        <w:rPr>
          <w:rFonts w:ascii="SimHei" w:eastAsia="SimHei" w:hAnsi="SimHei" w:cs="SimHei"/>
          <w:sz w:val="24"/>
          <w:szCs w:val="24"/>
        </w:rPr>
      </w:pPr>
    </w:p>
    <w:p w14:paraId="754CC4C0" w14:textId="77777777" w:rsidR="007D0218" w:rsidRDefault="007D0218">
      <w:pPr>
        <w:spacing w:line="440" w:lineRule="exact"/>
        <w:jc w:val="center"/>
        <w:rPr>
          <w:rFonts w:ascii="SimHei" w:eastAsia="SimHei" w:hAnsi="SimHei" w:cs="SimHei"/>
          <w:sz w:val="24"/>
          <w:szCs w:val="24"/>
        </w:rPr>
      </w:pPr>
    </w:p>
    <w:p w14:paraId="1D24F83B" w14:textId="77777777" w:rsidR="007D0218" w:rsidRDefault="007D0218">
      <w:pPr>
        <w:spacing w:line="440" w:lineRule="exact"/>
        <w:jc w:val="center"/>
        <w:rPr>
          <w:rFonts w:ascii="SimHei" w:eastAsia="SimHei" w:hAnsi="SimHei" w:cs="SimHei"/>
          <w:sz w:val="24"/>
          <w:szCs w:val="24"/>
        </w:rPr>
      </w:pPr>
    </w:p>
    <w:p w14:paraId="59FB9A3B" w14:textId="77777777" w:rsidR="00B9006D" w:rsidRDefault="00B9006D">
      <w:pPr>
        <w:spacing w:line="440" w:lineRule="exact"/>
        <w:jc w:val="center"/>
        <w:rPr>
          <w:rFonts w:ascii="SimHei" w:eastAsia="SimHei" w:hAnsi="SimHei" w:cs="SimHei"/>
          <w:sz w:val="24"/>
          <w:szCs w:val="24"/>
        </w:rPr>
      </w:pPr>
      <w:r w:rsidRPr="00C077F6">
        <w:rPr>
          <w:rFonts w:ascii="SimHei" w:eastAsia="SimHei" w:hAnsi="SimHei" w:cs="SimHei" w:hint="eastAsia"/>
          <w:sz w:val="24"/>
          <w:szCs w:val="24"/>
        </w:rPr>
        <w:t>表</w:t>
      </w:r>
      <w:r w:rsidRPr="00C077F6">
        <w:rPr>
          <w:rFonts w:ascii="SimHei" w:eastAsia="SimHei" w:hAnsi="SimHei" w:cs="SimHei"/>
          <w:sz w:val="24"/>
          <w:szCs w:val="24"/>
        </w:rPr>
        <w:t xml:space="preserve">4-1  </w:t>
      </w:r>
      <w:r w:rsidRPr="00C077F6">
        <w:rPr>
          <w:rFonts w:ascii="SimHei" w:eastAsia="SimHei" w:hAnsi="SimHei" w:cs="SimHei" w:hint="eastAsia"/>
          <w:sz w:val="24"/>
          <w:szCs w:val="24"/>
        </w:rPr>
        <w:t>指标参考标准情况汇总</w:t>
      </w:r>
    </w:p>
    <w:tbl>
      <w:tblPr>
        <w:tblW w:w="8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5"/>
        <w:gridCol w:w="691"/>
        <w:gridCol w:w="2452"/>
        <w:gridCol w:w="3771"/>
      </w:tblGrid>
      <w:tr w:rsidR="0074330E" w14:paraId="4E39C3E5" w14:textId="77777777" w:rsidTr="00B96BC9">
        <w:trPr>
          <w:trHeight w:val="429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7DB8" w14:textId="77777777" w:rsidR="0074330E" w:rsidRPr="00B96BC9" w:rsidRDefault="0074330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主要质量特性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E664" w14:textId="3C1EB4D9" w:rsidR="0074330E" w:rsidRPr="00B96BC9" w:rsidRDefault="00BD23FF">
            <w:pPr>
              <w:wordWrap w:val="0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技术要求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6F68" w14:textId="77777777" w:rsidR="0074330E" w:rsidRPr="00B96BC9" w:rsidRDefault="0074330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参考标准</w:t>
            </w:r>
          </w:p>
        </w:tc>
      </w:tr>
      <w:tr w:rsidR="0022291A" w14:paraId="36D878C8" w14:textId="77777777" w:rsidTr="0022291A">
        <w:trPr>
          <w:trHeight w:val="53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1CFD3D" w14:textId="77777777" w:rsidR="0022291A" w:rsidRPr="00B96BC9" w:rsidRDefault="0022291A">
            <w:pPr>
              <w:snapToGrid w:val="0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适用性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C6DC" w14:textId="22C69091" w:rsidR="0022291A" w:rsidRPr="00B96BC9" w:rsidRDefault="0022291A" w:rsidP="0074330E">
            <w:pPr>
              <w:snapToGrid w:val="0"/>
              <w:spacing w:line="24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最高缝纫速度</w:t>
            </w:r>
          </w:p>
        </w:tc>
        <w:tc>
          <w:tcPr>
            <w:tcW w:w="3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9428" w14:textId="77777777" w:rsidR="0022291A" w:rsidRPr="00B96BC9" w:rsidRDefault="0022291A">
            <w:pPr>
              <w:snapToGrid w:val="0"/>
              <w:spacing w:line="240" w:lineRule="exac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QB/T 4603—2013《工业用缝纫机 单（双）针滚轮送料立柱式缝纫机机头》</w:t>
            </w:r>
          </w:p>
        </w:tc>
      </w:tr>
      <w:tr w:rsidR="0022291A" w14:paraId="650694FB" w14:textId="77777777" w:rsidTr="00551C36">
        <w:trPr>
          <w:trHeight w:val="331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E579D" w14:textId="77777777" w:rsidR="0022291A" w:rsidRPr="00B96BC9" w:rsidRDefault="0022291A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FC66" w14:textId="36A4E138" w:rsidR="0022291A" w:rsidRPr="00B96BC9" w:rsidRDefault="0022291A" w:rsidP="0074330E">
            <w:pPr>
              <w:snapToGrid w:val="0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最大线迹</w:t>
            </w:r>
            <w:proofErr w:type="gramEnd"/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长度</w:t>
            </w:r>
          </w:p>
        </w:tc>
        <w:tc>
          <w:tcPr>
            <w:tcW w:w="3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B124" w14:textId="77777777" w:rsidR="0022291A" w:rsidRPr="00B96BC9" w:rsidRDefault="0022291A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</w:tr>
      <w:tr w:rsidR="00516956" w14:paraId="59DDE233" w14:textId="77777777" w:rsidTr="00516956">
        <w:trPr>
          <w:trHeight w:val="598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8E5865" w14:textId="77777777" w:rsidR="00516956" w:rsidRPr="00B96BC9" w:rsidRDefault="00516956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E1F429" w14:textId="6C505E36" w:rsidR="00516956" w:rsidRPr="00B96BC9" w:rsidRDefault="00516956" w:rsidP="00A32479">
            <w:pPr>
              <w:snapToGrid w:val="0"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最高缝纫速度与系统显示的数值误差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077B9" w14:textId="77777777" w:rsidR="00516956" w:rsidRPr="00B96BC9" w:rsidRDefault="00516956">
            <w:pPr>
              <w:snapToGrid w:val="0"/>
              <w:spacing w:line="240" w:lineRule="exac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QB/T 2380—2013《工业用缝纫机 计算机控制高速平缝缝纫机》</w:t>
            </w:r>
          </w:p>
        </w:tc>
      </w:tr>
      <w:tr w:rsidR="0074330E" w14:paraId="4ECDC8F5" w14:textId="77777777" w:rsidTr="0022291A">
        <w:trPr>
          <w:trHeight w:val="331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B3D2" w14:textId="3ED649D5" w:rsidR="0074330E" w:rsidRPr="00B96BC9" w:rsidRDefault="0022291A" w:rsidP="0022291A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创新性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3ADC" w14:textId="77777777" w:rsidR="0074330E" w:rsidRPr="00B96BC9" w:rsidRDefault="0074330E">
            <w:pPr>
              <w:snapToGrid w:val="0"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针距长度设定精度</w:t>
            </w:r>
          </w:p>
        </w:tc>
        <w:tc>
          <w:tcPr>
            <w:tcW w:w="3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CCE9" w14:textId="62DB4A88" w:rsidR="0074330E" w:rsidRPr="00B96BC9" w:rsidRDefault="0022291A" w:rsidP="0022291A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新增</w:t>
            </w:r>
          </w:p>
        </w:tc>
      </w:tr>
      <w:tr w:rsidR="0074330E" w14:paraId="00079758" w14:textId="77777777" w:rsidTr="00B96BC9">
        <w:trPr>
          <w:trHeight w:val="331"/>
          <w:jc w:val="center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2F54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8407" w14:textId="77777777" w:rsidR="0074330E" w:rsidRPr="00B96BC9" w:rsidRDefault="0074330E">
            <w:pPr>
              <w:snapToGrid w:val="0"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短针距加固功能</w:t>
            </w:r>
          </w:p>
        </w:tc>
        <w:tc>
          <w:tcPr>
            <w:tcW w:w="3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EA92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</w:tr>
      <w:tr w:rsidR="0074330E" w14:paraId="7189B5FB" w14:textId="77777777" w:rsidTr="00B96BC9">
        <w:trPr>
          <w:trHeight w:val="331"/>
          <w:jc w:val="center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B634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BB51" w14:textId="77777777" w:rsidR="0074330E" w:rsidRPr="00B96BC9" w:rsidRDefault="0074330E">
            <w:pPr>
              <w:snapToGrid w:val="0"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装饰</w:t>
            </w:r>
            <w:proofErr w:type="gramStart"/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线迹程序</w:t>
            </w:r>
            <w:proofErr w:type="gramEnd"/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设定</w:t>
            </w:r>
          </w:p>
        </w:tc>
        <w:tc>
          <w:tcPr>
            <w:tcW w:w="3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CC0C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</w:tr>
      <w:tr w:rsidR="0074330E" w14:paraId="005BE8AD" w14:textId="77777777" w:rsidTr="00B96BC9">
        <w:trPr>
          <w:trHeight w:val="331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6547" w14:textId="77777777" w:rsidR="0074330E" w:rsidRPr="00B96BC9" w:rsidRDefault="0074330E">
            <w:pPr>
              <w:snapToGrid w:val="0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缝制</w:t>
            </w:r>
          </w:p>
          <w:p w14:paraId="5B9541D0" w14:textId="77777777" w:rsidR="0074330E" w:rsidRPr="00B96BC9" w:rsidRDefault="0074330E">
            <w:pPr>
              <w:snapToGrid w:val="0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美观度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AD6B" w14:textId="77777777" w:rsidR="0074330E" w:rsidRPr="00B96BC9" w:rsidRDefault="0074330E">
            <w:pPr>
              <w:snapToGrid w:val="0"/>
              <w:spacing w:line="240" w:lineRule="exact"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倒、顺</w:t>
            </w:r>
            <w:proofErr w:type="gramStart"/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缝纫线迹长度</w:t>
            </w:r>
            <w:proofErr w:type="gramEnd"/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相对误差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A815" w14:textId="77777777" w:rsidR="0074330E" w:rsidRPr="00B96BC9" w:rsidRDefault="0074330E">
            <w:pPr>
              <w:snapToGrid w:val="0"/>
              <w:spacing w:line="240" w:lineRule="exac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QB/T 2380—2013《工业用缝纫机 计算机控制高速平缝缝纫机》</w:t>
            </w:r>
          </w:p>
        </w:tc>
      </w:tr>
      <w:tr w:rsidR="0074330E" w14:paraId="3B65D241" w14:textId="77777777" w:rsidTr="00B96BC9">
        <w:trPr>
          <w:trHeight w:val="331"/>
          <w:jc w:val="center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ED6B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0107" w14:textId="77777777" w:rsidR="0074330E" w:rsidRPr="00B96BC9" w:rsidRDefault="0074330E">
            <w:pPr>
              <w:snapToGrid w:val="0"/>
              <w:spacing w:line="240" w:lineRule="exact"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高、低速</w:t>
            </w:r>
            <w:proofErr w:type="gramStart"/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缝纫线迹长度</w:t>
            </w:r>
            <w:proofErr w:type="gramEnd"/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相对误差</w:t>
            </w:r>
          </w:p>
        </w:tc>
        <w:tc>
          <w:tcPr>
            <w:tcW w:w="3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6BFE" w14:textId="77777777" w:rsidR="0074330E" w:rsidRPr="00B96BC9" w:rsidRDefault="0074330E">
            <w:pPr>
              <w:snapToGrid w:val="0"/>
              <w:spacing w:line="240" w:lineRule="exac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QB/T 4603—2013《工业用缝纫机 单（双）针滚轮送料立柱式缝纫机机头》</w:t>
            </w:r>
          </w:p>
        </w:tc>
      </w:tr>
      <w:tr w:rsidR="0074330E" w14:paraId="251ECD65" w14:textId="77777777" w:rsidTr="00B96BC9">
        <w:trPr>
          <w:trHeight w:val="331"/>
          <w:jc w:val="center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DF6E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544E" w14:textId="77777777" w:rsidR="0074330E" w:rsidRPr="00B96BC9" w:rsidRDefault="0074330E">
            <w:pPr>
              <w:snapToGrid w:val="0"/>
              <w:spacing w:line="240" w:lineRule="exact"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缝料层潜移率</w:t>
            </w:r>
          </w:p>
        </w:tc>
        <w:tc>
          <w:tcPr>
            <w:tcW w:w="3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09E8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</w:tr>
      <w:tr w:rsidR="0074330E" w14:paraId="177186D6" w14:textId="77777777" w:rsidTr="00B96BC9">
        <w:trPr>
          <w:trHeight w:val="331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08BA" w14:textId="77777777" w:rsidR="00A7361A" w:rsidRDefault="00A7361A" w:rsidP="00A7361A">
            <w:pPr>
              <w:snapToGrid w:val="0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环保</w:t>
            </w:r>
          </w:p>
          <w:p w14:paraId="06868D44" w14:textId="1BA99559" w:rsidR="0074330E" w:rsidRPr="00B96BC9" w:rsidRDefault="00A7361A" w:rsidP="00A7361A">
            <w:pPr>
              <w:snapToGrid w:val="0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经济性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1CA7" w14:textId="53D33FA3" w:rsidR="0074330E" w:rsidRPr="00B96BC9" w:rsidRDefault="0074330E" w:rsidP="00A7361A">
            <w:pPr>
              <w:snapToGrid w:val="0"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噪声声压级</w:t>
            </w:r>
          </w:p>
        </w:tc>
        <w:tc>
          <w:tcPr>
            <w:tcW w:w="3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204B" w14:textId="7994626D" w:rsidR="0074330E" w:rsidRPr="00B96BC9" w:rsidRDefault="00A7361A" w:rsidP="00A7361A">
            <w:pPr>
              <w:spacing w:line="240" w:lineRule="exac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QB/T 4603—2013《工业用缝纫机 单（双）针滚轮送料立柱式缝纫机机头》</w:t>
            </w:r>
          </w:p>
        </w:tc>
      </w:tr>
      <w:tr w:rsidR="0074330E" w14:paraId="7533A60C" w14:textId="77777777" w:rsidTr="00B96BC9">
        <w:trPr>
          <w:trHeight w:val="331"/>
          <w:jc w:val="center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6BF3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3510" w14:textId="6A3D34EB" w:rsidR="0074330E" w:rsidRPr="00B96BC9" w:rsidRDefault="0074330E" w:rsidP="00A7361A">
            <w:pPr>
              <w:snapToGrid w:val="0"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振动位移</w:t>
            </w:r>
          </w:p>
        </w:tc>
        <w:tc>
          <w:tcPr>
            <w:tcW w:w="3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78B6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</w:tr>
      <w:tr w:rsidR="0074330E" w14:paraId="4DCE696B" w14:textId="77777777" w:rsidTr="00B96BC9">
        <w:trPr>
          <w:trHeight w:val="331"/>
          <w:jc w:val="center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0295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0172" w14:textId="77777777" w:rsidR="0074330E" w:rsidRPr="00B96BC9" w:rsidRDefault="0074330E">
            <w:pPr>
              <w:snapToGrid w:val="0"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启动扭矩</w:t>
            </w:r>
          </w:p>
        </w:tc>
        <w:tc>
          <w:tcPr>
            <w:tcW w:w="3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3ACC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</w:tr>
      <w:tr w:rsidR="0074330E" w14:paraId="5E2DDEE6" w14:textId="77777777" w:rsidTr="00B96BC9">
        <w:trPr>
          <w:trHeight w:val="331"/>
          <w:jc w:val="center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0863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81A1" w14:textId="4923FA01" w:rsidR="0074330E" w:rsidRPr="00B96BC9" w:rsidRDefault="0074330E" w:rsidP="00A7361A">
            <w:pPr>
              <w:snapToGrid w:val="0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温升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B1CA" w14:textId="77777777" w:rsidR="0074330E" w:rsidRPr="00B96BC9" w:rsidRDefault="0074330E">
            <w:pPr>
              <w:snapToGrid w:val="0"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电动机</w:t>
            </w:r>
          </w:p>
        </w:tc>
        <w:tc>
          <w:tcPr>
            <w:tcW w:w="3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7AFC" w14:textId="77777777" w:rsidR="0074330E" w:rsidRPr="00B96BC9" w:rsidRDefault="0074330E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QB/T 2380—2013《工业用缝纫机 计算机控制高速平缝缝纫机》</w:t>
            </w:r>
          </w:p>
        </w:tc>
      </w:tr>
      <w:tr w:rsidR="0074330E" w14:paraId="6A17C83D" w14:textId="77777777" w:rsidTr="00B96BC9">
        <w:trPr>
          <w:trHeight w:val="331"/>
          <w:jc w:val="center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1717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98A8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53ED" w14:textId="77777777" w:rsidR="0074330E" w:rsidRPr="00B96BC9" w:rsidRDefault="0074330E">
            <w:pPr>
              <w:snapToGrid w:val="0"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模板驱动电机</w:t>
            </w:r>
          </w:p>
        </w:tc>
        <w:tc>
          <w:tcPr>
            <w:tcW w:w="3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7E58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</w:tr>
      <w:tr w:rsidR="0074330E" w14:paraId="4F5CF617" w14:textId="77777777" w:rsidTr="00B96BC9">
        <w:trPr>
          <w:trHeight w:val="331"/>
          <w:jc w:val="center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B6EF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C272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5E2A" w14:textId="77777777" w:rsidR="0074330E" w:rsidRPr="00B96BC9" w:rsidRDefault="0074330E">
            <w:pPr>
              <w:snapToGrid w:val="0"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控制箱</w:t>
            </w:r>
          </w:p>
        </w:tc>
        <w:tc>
          <w:tcPr>
            <w:tcW w:w="3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476C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</w:tr>
      <w:tr w:rsidR="0074330E" w14:paraId="5CDB58EF" w14:textId="77777777" w:rsidTr="00B96BC9">
        <w:trPr>
          <w:trHeight w:val="331"/>
          <w:jc w:val="center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B3F0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C106" w14:textId="77777777" w:rsidR="0074330E" w:rsidRPr="00B96BC9" w:rsidRDefault="0074330E">
            <w:pPr>
              <w:widowControl/>
              <w:shd w:val="clear" w:color="auto" w:fill="FFFFFF"/>
              <w:spacing w:line="240" w:lineRule="exact"/>
              <w:jc w:val="left"/>
              <w:outlineLvl w:val="3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静电放电抗扰度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DDEB" w14:textId="77777777" w:rsidR="0074330E" w:rsidRPr="00B96BC9" w:rsidRDefault="0074330E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GB/T 17626.2—2018《电磁兼容 试验和测量技术 静电放电抗扰度试验》</w:t>
            </w:r>
          </w:p>
        </w:tc>
      </w:tr>
      <w:tr w:rsidR="0074330E" w14:paraId="31C66183" w14:textId="77777777" w:rsidTr="00B96BC9">
        <w:trPr>
          <w:trHeight w:val="331"/>
          <w:jc w:val="center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BD7C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3722" w14:textId="77777777" w:rsidR="0074330E" w:rsidRPr="00B96BC9" w:rsidRDefault="0074330E">
            <w:pPr>
              <w:widowControl/>
              <w:shd w:val="clear" w:color="auto" w:fill="FFFFFF"/>
              <w:spacing w:line="240" w:lineRule="exact"/>
              <w:jc w:val="left"/>
              <w:outlineLvl w:val="3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电快速瞬变脉冲群抗扰度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DB36" w14:textId="77777777" w:rsidR="0074330E" w:rsidRPr="00B96BC9" w:rsidRDefault="0074330E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GB/T 17626.4—2018《电磁兼容 试验和测量技术 电快速瞬变脉冲群抗扰度试验》</w:t>
            </w:r>
          </w:p>
        </w:tc>
      </w:tr>
      <w:tr w:rsidR="0074330E" w14:paraId="44B0EBA6" w14:textId="77777777" w:rsidTr="00B96BC9">
        <w:trPr>
          <w:trHeight w:val="331"/>
          <w:jc w:val="center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DD1C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639F" w14:textId="77777777" w:rsidR="0074330E" w:rsidRPr="00B96BC9" w:rsidRDefault="0074330E">
            <w:pPr>
              <w:snapToGrid w:val="0"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绝缘电阻</w:t>
            </w:r>
          </w:p>
        </w:tc>
        <w:tc>
          <w:tcPr>
            <w:tcW w:w="3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ACB1" w14:textId="77777777" w:rsidR="0074330E" w:rsidRPr="00B96BC9" w:rsidRDefault="0074330E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 QB/T 2380—2013《工业用缝纫机 计算机控制高速平缝缝纫机》</w:t>
            </w:r>
          </w:p>
        </w:tc>
      </w:tr>
      <w:tr w:rsidR="0074330E" w14:paraId="367149F4" w14:textId="77777777" w:rsidTr="00B96BC9">
        <w:trPr>
          <w:trHeight w:val="331"/>
          <w:jc w:val="center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2821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583F" w14:textId="77777777" w:rsidR="0074330E" w:rsidRPr="00B96BC9" w:rsidRDefault="0074330E">
            <w:pPr>
              <w:snapToGrid w:val="0"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耐压强度</w:t>
            </w:r>
          </w:p>
        </w:tc>
        <w:tc>
          <w:tcPr>
            <w:tcW w:w="3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5610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</w:tr>
      <w:tr w:rsidR="0074330E" w14:paraId="4DD694DD" w14:textId="77777777" w:rsidTr="00B96BC9">
        <w:trPr>
          <w:trHeight w:val="331"/>
          <w:jc w:val="center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DA94" w14:textId="77777777" w:rsidR="0074330E" w:rsidRPr="00B96BC9" w:rsidRDefault="0074330E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2E71" w14:textId="77777777" w:rsidR="0074330E" w:rsidRPr="00B96BC9" w:rsidRDefault="0074330E">
            <w:pPr>
              <w:snapToGrid w:val="0"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泄漏电流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7441" w14:textId="77777777" w:rsidR="0074330E" w:rsidRPr="00B96BC9" w:rsidRDefault="0074330E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B96BC9">
              <w:rPr>
                <w:rFonts w:ascii="微软雅黑" w:eastAsia="微软雅黑" w:hAnsi="微软雅黑" w:cs="宋体" w:hint="eastAsia"/>
                <w:sz w:val="18"/>
                <w:szCs w:val="18"/>
              </w:rPr>
              <w:t>GB/T 12113—2003《接触电流和保护导体电流的测量方法》</w:t>
            </w:r>
          </w:p>
        </w:tc>
      </w:tr>
    </w:tbl>
    <w:p w14:paraId="1CDBF4FD" w14:textId="47CABDE4" w:rsidR="00B9006D" w:rsidRPr="0009289E" w:rsidRDefault="00B9006D">
      <w:pPr>
        <w:spacing w:line="440" w:lineRule="exact"/>
        <w:rPr>
          <w:rFonts w:ascii="SimHei" w:eastAsia="SimHei" w:hAnsi="SimHei" w:cs="SimHei"/>
          <w:sz w:val="24"/>
          <w:szCs w:val="24"/>
        </w:rPr>
      </w:pPr>
      <w:r w:rsidRPr="0009289E">
        <w:rPr>
          <w:rFonts w:ascii="SimHei" w:eastAsia="SimHei" w:hAnsi="SimHei" w:cs="SimHei"/>
          <w:sz w:val="24"/>
          <w:szCs w:val="24"/>
        </w:rPr>
        <w:t>4.</w:t>
      </w:r>
      <w:r w:rsidR="008E4C52" w:rsidRPr="0009289E">
        <w:rPr>
          <w:rFonts w:ascii="SimHei" w:eastAsia="SimHei" w:hAnsi="SimHei" w:cs="SimHei" w:hint="eastAsia"/>
          <w:sz w:val="24"/>
          <w:szCs w:val="24"/>
        </w:rPr>
        <w:t>2</w:t>
      </w:r>
      <w:r w:rsidRPr="0009289E">
        <w:rPr>
          <w:rFonts w:ascii="SimHei" w:eastAsia="SimHei" w:hAnsi="SimHei" w:cs="SimHei"/>
          <w:sz w:val="24"/>
          <w:szCs w:val="24"/>
        </w:rPr>
        <w:t xml:space="preserve">.1  </w:t>
      </w:r>
      <w:r w:rsidR="0074330E" w:rsidRPr="0009289E">
        <w:rPr>
          <w:rFonts w:ascii="SimHei" w:eastAsia="SimHei" w:hAnsi="SimHei" w:cs="SimHei" w:hint="eastAsia"/>
          <w:sz w:val="24"/>
          <w:szCs w:val="24"/>
        </w:rPr>
        <w:t>适用性</w:t>
      </w:r>
    </w:p>
    <w:p w14:paraId="25FD7920" w14:textId="42C8AF93" w:rsidR="002D069A" w:rsidRPr="0009289E" w:rsidRDefault="0022291A" w:rsidP="002D069A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09289E">
        <w:rPr>
          <w:rFonts w:ascii="微软雅黑" w:eastAsia="微软雅黑" w:hAnsi="微软雅黑" w:cs="宋体" w:hint="eastAsia"/>
          <w:szCs w:val="28"/>
        </w:rPr>
        <w:t>对于用户而言，更快的缝纫速度、更大</w:t>
      </w:r>
      <w:proofErr w:type="gramStart"/>
      <w:r w:rsidRPr="0009289E">
        <w:rPr>
          <w:rFonts w:ascii="微软雅黑" w:eastAsia="微软雅黑" w:hAnsi="微软雅黑" w:cs="宋体" w:hint="eastAsia"/>
          <w:szCs w:val="28"/>
        </w:rPr>
        <w:t>的线迹长度</w:t>
      </w:r>
      <w:proofErr w:type="gramEnd"/>
      <w:r w:rsidR="0009289E" w:rsidRPr="0009289E">
        <w:rPr>
          <w:rFonts w:ascii="微软雅黑" w:eastAsia="微软雅黑" w:hAnsi="微软雅黑" w:cs="宋体" w:hint="eastAsia"/>
          <w:szCs w:val="28"/>
        </w:rPr>
        <w:t>意味着设备效率的提高和加工范围的延伸，拓展了产品的适用性。</w:t>
      </w:r>
    </w:p>
    <w:p w14:paraId="47DC842A" w14:textId="0BF56A21" w:rsidR="0022291A" w:rsidRPr="0009289E" w:rsidRDefault="00455BB6" w:rsidP="002D069A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09289E">
        <w:rPr>
          <w:rFonts w:ascii="微软雅黑" w:eastAsia="微软雅黑" w:hAnsi="微软雅黑" w:cs="宋体" w:hint="eastAsia"/>
          <w:szCs w:val="28"/>
        </w:rPr>
        <w:t>本标准</w:t>
      </w:r>
      <w:r w:rsidR="0022291A" w:rsidRPr="0009289E">
        <w:rPr>
          <w:rFonts w:ascii="微软雅黑" w:eastAsia="微软雅黑" w:hAnsi="微软雅黑" w:cs="宋体" w:hint="eastAsia"/>
          <w:szCs w:val="28"/>
        </w:rPr>
        <w:t>提高了最高缝纫速度和</w:t>
      </w:r>
      <w:proofErr w:type="gramStart"/>
      <w:r w:rsidR="0022291A" w:rsidRPr="0009289E">
        <w:rPr>
          <w:rFonts w:ascii="微软雅黑" w:eastAsia="微软雅黑" w:hAnsi="微软雅黑" w:cs="宋体" w:hint="eastAsia"/>
          <w:szCs w:val="28"/>
        </w:rPr>
        <w:t>最大线迹</w:t>
      </w:r>
      <w:proofErr w:type="gramEnd"/>
      <w:r w:rsidR="0022291A" w:rsidRPr="0009289E">
        <w:rPr>
          <w:rFonts w:ascii="微软雅黑" w:eastAsia="微软雅黑" w:hAnsi="微软雅黑" w:cs="宋体" w:hint="eastAsia"/>
          <w:szCs w:val="28"/>
        </w:rPr>
        <w:t>长度，</w:t>
      </w:r>
      <w:r w:rsidR="0009289E" w:rsidRPr="0009289E">
        <w:rPr>
          <w:rFonts w:ascii="微软雅黑" w:eastAsia="微软雅黑" w:hAnsi="微软雅黑" w:cs="宋体" w:hint="eastAsia"/>
          <w:szCs w:val="28"/>
        </w:rPr>
        <w:t>设置了</w:t>
      </w:r>
      <w:r w:rsidR="0009289E" w:rsidRPr="0009289E">
        <w:rPr>
          <w:rFonts w:ascii="微软雅黑" w:eastAsia="微软雅黑" w:hAnsi="微软雅黑" w:cs="宋体"/>
          <w:szCs w:val="28"/>
        </w:rPr>
        <w:t>最高缝纫速度与系统显示的数值误差</w:t>
      </w:r>
      <w:r w:rsidR="0009289E" w:rsidRPr="0009289E">
        <w:rPr>
          <w:rFonts w:ascii="微软雅黑" w:eastAsia="微软雅黑" w:hAnsi="微软雅黑" w:cs="宋体" w:hint="eastAsia"/>
          <w:szCs w:val="28"/>
        </w:rPr>
        <w:t>和倒送扳手始动作用力，扩大了产品的适用范围，提高了产品的控制精度，减低了缝纫工的劳动强度，</w:t>
      </w:r>
      <w:r w:rsidR="009C46B4">
        <w:rPr>
          <w:rFonts w:ascii="微软雅黑" w:eastAsia="微软雅黑" w:hAnsi="微软雅黑" w:cs="宋体" w:hint="eastAsia"/>
          <w:szCs w:val="28"/>
        </w:rPr>
        <w:t>充分</w:t>
      </w:r>
      <w:r w:rsidR="0009289E" w:rsidRPr="0009289E">
        <w:rPr>
          <w:rFonts w:ascii="微软雅黑" w:eastAsia="微软雅黑" w:hAnsi="微软雅黑" w:cs="宋体" w:hint="eastAsia"/>
          <w:szCs w:val="28"/>
        </w:rPr>
        <w:t>关注了用户的操作体验。</w:t>
      </w:r>
    </w:p>
    <w:p w14:paraId="6B0F3F6E" w14:textId="3E50DA57" w:rsidR="00B9006D" w:rsidRDefault="00B9006D" w:rsidP="00734D4B">
      <w:pPr>
        <w:spacing w:line="440" w:lineRule="exact"/>
        <w:rPr>
          <w:rFonts w:ascii="SimHei" w:eastAsia="SimHei" w:hAnsi="SimHei" w:cs="SimHei"/>
          <w:sz w:val="24"/>
          <w:szCs w:val="24"/>
        </w:rPr>
      </w:pPr>
      <w:r w:rsidRPr="00C077F6">
        <w:rPr>
          <w:rFonts w:ascii="SimHei" w:eastAsia="SimHei" w:hAnsi="SimHei" w:cs="SimHei"/>
          <w:sz w:val="24"/>
          <w:szCs w:val="24"/>
        </w:rPr>
        <w:t>4.</w:t>
      </w:r>
      <w:r w:rsidR="008E4C52">
        <w:rPr>
          <w:rFonts w:ascii="SimHei" w:eastAsia="SimHei" w:hAnsi="SimHei" w:cs="SimHei" w:hint="eastAsia"/>
          <w:sz w:val="24"/>
          <w:szCs w:val="24"/>
        </w:rPr>
        <w:t>2</w:t>
      </w:r>
      <w:r w:rsidRPr="00C077F6">
        <w:rPr>
          <w:rFonts w:ascii="SimHei" w:eastAsia="SimHei" w:hAnsi="SimHei" w:cs="SimHei"/>
          <w:sz w:val="24"/>
          <w:szCs w:val="24"/>
        </w:rPr>
        <w:t>.</w:t>
      </w:r>
      <w:r w:rsidR="00D6609A">
        <w:rPr>
          <w:rFonts w:ascii="SimHei" w:eastAsia="SimHei" w:hAnsi="SimHei" w:cs="SimHei" w:hint="eastAsia"/>
          <w:sz w:val="24"/>
          <w:szCs w:val="24"/>
        </w:rPr>
        <w:t>2</w:t>
      </w:r>
      <w:r w:rsidRPr="00C077F6">
        <w:rPr>
          <w:rFonts w:ascii="SimHei" w:eastAsia="SimHei" w:hAnsi="SimHei" w:cs="SimHei"/>
          <w:sz w:val="24"/>
          <w:szCs w:val="24"/>
        </w:rPr>
        <w:t xml:space="preserve">  </w:t>
      </w:r>
      <w:r w:rsidR="00506AAD">
        <w:rPr>
          <w:rFonts w:ascii="SimHei" w:eastAsia="SimHei" w:hAnsi="SimHei" w:cs="SimHei" w:hint="eastAsia"/>
          <w:sz w:val="24"/>
          <w:szCs w:val="24"/>
        </w:rPr>
        <w:t>缝制美观度</w:t>
      </w:r>
    </w:p>
    <w:p w14:paraId="5935D4E6" w14:textId="6A6EAA89" w:rsidR="00B713DE" w:rsidRPr="00506AAD" w:rsidRDefault="00B713DE" w:rsidP="00B713DE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506AAD">
        <w:rPr>
          <w:rFonts w:ascii="微软雅黑" w:eastAsia="微软雅黑" w:hAnsi="微软雅黑" w:cs="宋体" w:hint="eastAsia"/>
          <w:szCs w:val="28"/>
        </w:rPr>
        <w:t>本标准</w:t>
      </w:r>
      <w:r w:rsidR="00506AAD" w:rsidRPr="00506AAD">
        <w:rPr>
          <w:rFonts w:ascii="微软雅黑" w:eastAsia="微软雅黑" w:hAnsi="微软雅黑" w:cs="宋体" w:hint="eastAsia"/>
          <w:szCs w:val="28"/>
        </w:rPr>
        <w:t>大幅提升了“高、低速缝纫线迹长度相对误差”和“缝料层潜移率”的技术指标，</w:t>
      </w:r>
      <w:r w:rsidRPr="00506AAD">
        <w:rPr>
          <w:rFonts w:ascii="微软雅黑" w:eastAsia="微软雅黑" w:hAnsi="微软雅黑" w:cs="宋体" w:hint="eastAsia"/>
          <w:szCs w:val="28"/>
        </w:rPr>
        <w:t>增加了</w:t>
      </w:r>
      <w:r w:rsidR="00506AAD" w:rsidRPr="00506AAD">
        <w:rPr>
          <w:rFonts w:ascii="微软雅黑" w:eastAsia="微软雅黑" w:hAnsi="微软雅黑" w:cs="宋体" w:hint="eastAsia"/>
          <w:szCs w:val="28"/>
        </w:rPr>
        <w:t>“倒、顺缝纫线迹长度相对误差”</w:t>
      </w:r>
      <w:r w:rsidRPr="00506AAD">
        <w:rPr>
          <w:rFonts w:ascii="微软雅黑" w:eastAsia="微软雅黑" w:hAnsi="微软雅黑" w:cs="宋体" w:hint="eastAsia"/>
          <w:szCs w:val="28"/>
        </w:rPr>
        <w:t>技术指标，</w:t>
      </w:r>
      <w:r w:rsidR="00506AAD">
        <w:rPr>
          <w:rFonts w:ascii="微软雅黑" w:eastAsia="微软雅黑" w:hAnsi="微软雅黑" w:cs="宋体" w:hint="eastAsia"/>
          <w:szCs w:val="28"/>
        </w:rPr>
        <w:t>在各种状态下</w:t>
      </w:r>
      <w:proofErr w:type="gramStart"/>
      <w:r w:rsidR="00506AAD">
        <w:rPr>
          <w:rFonts w:ascii="微软雅黑" w:eastAsia="微软雅黑" w:hAnsi="微软雅黑" w:cs="宋体" w:hint="eastAsia"/>
          <w:szCs w:val="28"/>
        </w:rPr>
        <w:t>的线迹和</w:t>
      </w:r>
      <w:proofErr w:type="gramEnd"/>
      <w:r w:rsidR="00506AAD">
        <w:rPr>
          <w:rFonts w:ascii="微软雅黑" w:eastAsia="微软雅黑" w:hAnsi="微软雅黑" w:cs="宋体" w:hint="eastAsia"/>
          <w:szCs w:val="28"/>
        </w:rPr>
        <w:t>缝制效果更加美观，满足了高端用户的需求</w:t>
      </w:r>
      <w:r w:rsidRPr="00506AAD">
        <w:rPr>
          <w:rFonts w:ascii="微软雅黑" w:eastAsia="微软雅黑" w:hAnsi="微软雅黑" w:cs="宋体" w:hint="eastAsia"/>
          <w:szCs w:val="28"/>
        </w:rPr>
        <w:t>。</w:t>
      </w:r>
    </w:p>
    <w:p w14:paraId="23318819" w14:textId="0E5CD6D5" w:rsidR="00B9006D" w:rsidRDefault="00B9006D" w:rsidP="00506AAD">
      <w:pPr>
        <w:spacing w:line="440" w:lineRule="exact"/>
        <w:rPr>
          <w:rFonts w:ascii="SimHei" w:eastAsia="SimHei" w:hAnsi="SimHei" w:cs="SimHei"/>
          <w:sz w:val="24"/>
          <w:szCs w:val="24"/>
        </w:rPr>
      </w:pPr>
      <w:r w:rsidRPr="00734D4B">
        <w:rPr>
          <w:rFonts w:ascii="SimHei" w:eastAsia="SimHei" w:hAnsi="SimHei" w:cs="SimHei"/>
          <w:sz w:val="24"/>
          <w:szCs w:val="24"/>
        </w:rPr>
        <w:t>4.3.</w:t>
      </w:r>
      <w:r w:rsidR="00D6609A">
        <w:rPr>
          <w:rFonts w:ascii="SimHei" w:eastAsia="SimHei" w:hAnsi="SimHei" w:cs="SimHei" w:hint="eastAsia"/>
          <w:sz w:val="24"/>
          <w:szCs w:val="24"/>
        </w:rPr>
        <w:t>3</w:t>
      </w:r>
      <w:r w:rsidRPr="00734D4B">
        <w:rPr>
          <w:rFonts w:ascii="SimHei" w:eastAsia="SimHei" w:hAnsi="SimHei" w:cs="SimHei"/>
          <w:sz w:val="24"/>
          <w:szCs w:val="24"/>
        </w:rPr>
        <w:t xml:space="preserve">  </w:t>
      </w:r>
      <w:r w:rsidR="00506AAD" w:rsidRPr="00506AAD">
        <w:rPr>
          <w:rFonts w:ascii="SimHei" w:eastAsia="SimHei" w:hAnsi="SimHei" w:cs="SimHei" w:hint="eastAsia"/>
          <w:sz w:val="24"/>
          <w:szCs w:val="24"/>
        </w:rPr>
        <w:t>环保经济性</w:t>
      </w:r>
    </w:p>
    <w:p w14:paraId="79D50233" w14:textId="14FEC69D" w:rsidR="00506AAD" w:rsidRDefault="001429EE" w:rsidP="00B713DE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>
        <w:rPr>
          <w:rFonts w:ascii="微软雅黑" w:eastAsia="微软雅黑" w:hAnsi="微软雅黑" w:cs="宋体" w:hint="eastAsia"/>
          <w:szCs w:val="28"/>
        </w:rPr>
        <w:lastRenderedPageBreak/>
        <w:t>为体现绿色环保的制造理念，</w:t>
      </w:r>
      <w:r w:rsidRPr="00506AAD">
        <w:rPr>
          <w:rFonts w:ascii="微软雅黑" w:eastAsia="微软雅黑" w:hAnsi="微软雅黑" w:cs="宋体" w:hint="eastAsia"/>
          <w:szCs w:val="28"/>
        </w:rPr>
        <w:t>本标准</w:t>
      </w:r>
      <w:r>
        <w:rPr>
          <w:rFonts w:ascii="微软雅黑" w:eastAsia="微软雅黑" w:hAnsi="微软雅黑" w:cs="宋体" w:hint="eastAsia"/>
          <w:szCs w:val="28"/>
        </w:rPr>
        <w:t>提高了“噪声声压级”和“振动位移”的</w:t>
      </w:r>
      <w:r w:rsidRPr="00506AAD">
        <w:rPr>
          <w:rFonts w:ascii="微软雅黑" w:eastAsia="微软雅黑" w:hAnsi="微软雅黑" w:cs="宋体" w:hint="eastAsia"/>
          <w:szCs w:val="28"/>
        </w:rPr>
        <w:t>技术指标，</w:t>
      </w:r>
      <w:r>
        <w:rPr>
          <w:rFonts w:ascii="微软雅黑" w:eastAsia="微软雅黑" w:hAnsi="微软雅黑" w:cs="宋体" w:hint="eastAsia"/>
          <w:szCs w:val="28"/>
        </w:rPr>
        <w:t>增设了“</w:t>
      </w:r>
      <w:r w:rsidRPr="001429EE">
        <w:rPr>
          <w:rFonts w:ascii="微软雅黑" w:eastAsia="微软雅黑" w:hAnsi="微软雅黑" w:cs="宋体" w:hint="eastAsia"/>
          <w:szCs w:val="28"/>
        </w:rPr>
        <w:t>温升</w:t>
      </w:r>
      <w:r>
        <w:rPr>
          <w:rFonts w:ascii="微软雅黑" w:eastAsia="微软雅黑" w:hAnsi="微软雅黑" w:cs="宋体" w:hint="eastAsia"/>
          <w:szCs w:val="28"/>
        </w:rPr>
        <w:t>”、“</w:t>
      </w:r>
      <w:r w:rsidRPr="001429EE">
        <w:rPr>
          <w:rFonts w:ascii="微软雅黑" w:eastAsia="微软雅黑" w:hAnsi="微软雅黑" w:cs="宋体" w:hint="eastAsia"/>
          <w:szCs w:val="28"/>
        </w:rPr>
        <w:t>静电放电抗扰度</w:t>
      </w:r>
      <w:r>
        <w:rPr>
          <w:rFonts w:ascii="微软雅黑" w:eastAsia="微软雅黑" w:hAnsi="微软雅黑" w:cs="宋体" w:hint="eastAsia"/>
          <w:szCs w:val="28"/>
        </w:rPr>
        <w:t>”和“</w:t>
      </w:r>
      <w:r w:rsidRPr="001429EE">
        <w:rPr>
          <w:rFonts w:ascii="微软雅黑" w:eastAsia="微软雅黑" w:hAnsi="微软雅黑" w:cs="宋体" w:hint="eastAsia"/>
          <w:szCs w:val="28"/>
        </w:rPr>
        <w:t>电快速瞬变脉冲群抗扰度</w:t>
      </w:r>
      <w:r>
        <w:rPr>
          <w:rFonts w:ascii="微软雅黑" w:eastAsia="微软雅黑" w:hAnsi="微软雅黑" w:cs="宋体" w:hint="eastAsia"/>
          <w:szCs w:val="28"/>
        </w:rPr>
        <w:t>”的要求。</w:t>
      </w:r>
    </w:p>
    <w:p w14:paraId="0D163AB9" w14:textId="3E5C99A7" w:rsidR="001429EE" w:rsidRPr="001429EE" w:rsidRDefault="001429EE" w:rsidP="00B713DE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>
        <w:rPr>
          <w:rFonts w:ascii="微软雅黑" w:eastAsia="微软雅黑" w:hAnsi="微软雅黑" w:cs="宋体" w:hint="eastAsia"/>
          <w:szCs w:val="28"/>
        </w:rPr>
        <w:t>从纯机械机型到四电机多轴驱动形式，产品的结构更加复杂。标准化将“</w:t>
      </w:r>
      <w:r w:rsidRPr="001429EE">
        <w:rPr>
          <w:rFonts w:ascii="微软雅黑" w:eastAsia="微软雅黑" w:hAnsi="微软雅黑" w:cs="宋体"/>
          <w:szCs w:val="28"/>
        </w:rPr>
        <w:t>启动转矩</w:t>
      </w:r>
      <w:r>
        <w:rPr>
          <w:rFonts w:ascii="微软雅黑" w:eastAsia="微软雅黑" w:hAnsi="微软雅黑" w:cs="宋体" w:hint="eastAsia"/>
          <w:szCs w:val="28"/>
        </w:rPr>
        <w:t>”从0.6</w:t>
      </w:r>
      <w:r w:rsidRPr="001429EE">
        <w:rPr>
          <w:rFonts w:ascii="微软雅黑" w:eastAsia="微软雅黑" w:hAnsi="微软雅黑" w:cs="宋体" w:hint="eastAsia"/>
          <w:sz w:val="11"/>
          <w:szCs w:val="11"/>
        </w:rPr>
        <w:t xml:space="preserve"> </w:t>
      </w:r>
      <w:r w:rsidRPr="001429EE">
        <w:rPr>
          <w:rFonts w:ascii="微软雅黑" w:eastAsia="微软雅黑" w:hAnsi="微软雅黑" w:cs="宋体" w:hint="eastAsia"/>
          <w:szCs w:val="28"/>
        </w:rPr>
        <w:t>N•m</w:t>
      </w:r>
      <w:r>
        <w:rPr>
          <w:rFonts w:ascii="微软雅黑" w:eastAsia="微软雅黑" w:hAnsi="微软雅黑" w:cs="宋体" w:hint="eastAsia"/>
          <w:szCs w:val="28"/>
        </w:rPr>
        <w:t>调整到0.8</w:t>
      </w:r>
      <w:r w:rsidRPr="001429EE">
        <w:rPr>
          <w:rFonts w:ascii="微软雅黑" w:eastAsia="微软雅黑" w:hAnsi="微软雅黑" w:cs="宋体" w:hint="eastAsia"/>
          <w:sz w:val="11"/>
          <w:szCs w:val="11"/>
        </w:rPr>
        <w:t xml:space="preserve"> </w:t>
      </w:r>
      <w:r w:rsidRPr="001429EE">
        <w:rPr>
          <w:rFonts w:ascii="微软雅黑" w:eastAsia="微软雅黑" w:hAnsi="微软雅黑" w:cs="宋体" w:hint="eastAsia"/>
          <w:szCs w:val="28"/>
        </w:rPr>
        <w:t>N•m</w:t>
      </w:r>
      <w:r>
        <w:rPr>
          <w:rFonts w:ascii="微软雅黑" w:eastAsia="微软雅黑" w:hAnsi="微软雅黑" w:cs="宋体" w:hint="eastAsia"/>
          <w:szCs w:val="28"/>
        </w:rPr>
        <w:t>，也是出于经济性的考虑，不为了片面追求技术提升而大幅增加制造成本。</w:t>
      </w:r>
    </w:p>
    <w:p w14:paraId="22563F61" w14:textId="1611FFB7" w:rsidR="00506AAD" w:rsidRDefault="00506AAD" w:rsidP="00506AAD">
      <w:pPr>
        <w:spacing w:line="440" w:lineRule="exact"/>
        <w:rPr>
          <w:rFonts w:ascii="SimHei" w:eastAsia="SimHei" w:hAnsi="SimHei" w:cs="SimHei"/>
          <w:sz w:val="24"/>
          <w:szCs w:val="24"/>
        </w:rPr>
      </w:pPr>
      <w:r w:rsidRPr="00734D4B">
        <w:rPr>
          <w:rFonts w:ascii="SimHei" w:eastAsia="SimHei" w:hAnsi="SimHei" w:cs="SimHei"/>
          <w:sz w:val="24"/>
          <w:szCs w:val="24"/>
        </w:rPr>
        <w:t>4.3.</w:t>
      </w:r>
      <w:r w:rsidR="00D6609A">
        <w:rPr>
          <w:rFonts w:ascii="SimHei" w:eastAsia="SimHei" w:hAnsi="SimHei" w:cs="SimHei" w:hint="eastAsia"/>
          <w:sz w:val="24"/>
          <w:szCs w:val="24"/>
        </w:rPr>
        <w:t>4</w:t>
      </w:r>
      <w:r w:rsidRPr="00734D4B">
        <w:rPr>
          <w:rFonts w:ascii="SimHei" w:eastAsia="SimHei" w:hAnsi="SimHei" w:cs="SimHei"/>
          <w:sz w:val="24"/>
          <w:szCs w:val="24"/>
        </w:rPr>
        <w:t xml:space="preserve">  </w:t>
      </w:r>
      <w:r>
        <w:rPr>
          <w:rFonts w:ascii="SimHei" w:eastAsia="SimHei" w:hAnsi="SimHei" w:cs="SimHei" w:hint="eastAsia"/>
          <w:sz w:val="24"/>
          <w:szCs w:val="24"/>
        </w:rPr>
        <w:t>合</w:t>
      </w:r>
      <w:proofErr w:type="gramStart"/>
      <w:r>
        <w:rPr>
          <w:rFonts w:ascii="SimHei" w:eastAsia="SimHei" w:hAnsi="SimHei" w:cs="SimHei" w:hint="eastAsia"/>
          <w:sz w:val="24"/>
          <w:szCs w:val="24"/>
        </w:rPr>
        <w:t>规</w:t>
      </w:r>
      <w:proofErr w:type="gramEnd"/>
      <w:r w:rsidRPr="00506AAD">
        <w:rPr>
          <w:rFonts w:ascii="SimHei" w:eastAsia="SimHei" w:hAnsi="SimHei" w:cs="SimHei" w:hint="eastAsia"/>
          <w:sz w:val="24"/>
          <w:szCs w:val="24"/>
        </w:rPr>
        <w:t>性</w:t>
      </w:r>
    </w:p>
    <w:p w14:paraId="6996AAD1" w14:textId="5D863106" w:rsidR="00506AAD" w:rsidRDefault="007D0218" w:rsidP="00B713DE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7D0218">
        <w:rPr>
          <w:rFonts w:ascii="微软雅黑" w:eastAsia="微软雅黑" w:hAnsi="微软雅黑" w:cs="宋体" w:hint="eastAsia"/>
          <w:szCs w:val="28"/>
        </w:rPr>
        <w:t>电气安全性能必须符合更加强制性标准的要求，我们参照</w:t>
      </w:r>
      <w:r w:rsidRPr="007D0218">
        <w:rPr>
          <w:rFonts w:ascii="微软雅黑" w:eastAsia="微软雅黑" w:hAnsi="微软雅黑" w:cs="宋体"/>
          <w:szCs w:val="28"/>
        </w:rPr>
        <w:t>GB</w:t>
      </w:r>
      <w:r w:rsidRPr="007D0218">
        <w:rPr>
          <w:rFonts w:ascii="微软雅黑" w:eastAsia="微软雅黑" w:hAnsi="微软雅黑" w:cs="宋体"/>
          <w:sz w:val="11"/>
          <w:szCs w:val="11"/>
        </w:rPr>
        <w:t xml:space="preserve"> </w:t>
      </w:r>
      <w:r w:rsidRPr="007D0218">
        <w:rPr>
          <w:rFonts w:ascii="微软雅黑" w:eastAsia="微软雅黑" w:hAnsi="微软雅黑" w:cs="宋体"/>
          <w:szCs w:val="28"/>
        </w:rPr>
        <w:t>5226.4-2005</w:t>
      </w:r>
      <w:r w:rsidRPr="007D0218">
        <w:rPr>
          <w:rFonts w:ascii="微软雅黑" w:eastAsia="微软雅黑" w:hAnsi="微软雅黑" w:cs="宋体" w:hint="eastAsia"/>
          <w:szCs w:val="28"/>
        </w:rPr>
        <w:t>《</w:t>
      </w:r>
      <w:r w:rsidRPr="007D0218">
        <w:rPr>
          <w:rFonts w:ascii="微软雅黑" w:eastAsia="微软雅黑" w:hAnsi="微软雅黑" w:cs="宋体"/>
          <w:szCs w:val="28"/>
        </w:rPr>
        <w:t>机械安全 机械电气设备 第31部分：缝纫机、缝制单元和缝制系统的特殊安全和EMC要</w:t>
      </w:r>
      <w:r w:rsidRPr="007D0218">
        <w:rPr>
          <w:rFonts w:ascii="微软雅黑" w:eastAsia="微软雅黑" w:hAnsi="微软雅黑" w:cs="宋体" w:hint="eastAsia"/>
          <w:szCs w:val="28"/>
        </w:rPr>
        <w:t>求</w:t>
      </w:r>
      <w:r>
        <w:rPr>
          <w:rFonts w:ascii="微软雅黑" w:eastAsia="微软雅黑" w:hAnsi="微软雅黑" w:cs="宋体" w:hint="eastAsia"/>
          <w:szCs w:val="28"/>
        </w:rPr>
        <w:t>》，设置了“</w:t>
      </w:r>
      <w:r w:rsidRPr="007D0218">
        <w:rPr>
          <w:rFonts w:ascii="微软雅黑" w:eastAsia="微软雅黑" w:hAnsi="微软雅黑" w:cs="宋体" w:hint="eastAsia"/>
          <w:szCs w:val="28"/>
        </w:rPr>
        <w:t>绝缘电阻</w:t>
      </w:r>
      <w:r>
        <w:rPr>
          <w:rFonts w:ascii="微软雅黑" w:eastAsia="微软雅黑" w:hAnsi="微软雅黑" w:cs="宋体" w:hint="eastAsia"/>
          <w:szCs w:val="28"/>
        </w:rPr>
        <w:t>”、“</w:t>
      </w:r>
      <w:r w:rsidRPr="007D0218">
        <w:rPr>
          <w:rFonts w:ascii="微软雅黑" w:eastAsia="微软雅黑" w:hAnsi="微软雅黑" w:cs="宋体" w:hint="eastAsia"/>
          <w:szCs w:val="28"/>
        </w:rPr>
        <w:t>耐压强度</w:t>
      </w:r>
      <w:r>
        <w:rPr>
          <w:rFonts w:ascii="微软雅黑" w:eastAsia="微软雅黑" w:hAnsi="微软雅黑" w:cs="宋体" w:hint="eastAsia"/>
          <w:szCs w:val="28"/>
        </w:rPr>
        <w:t>”、和“</w:t>
      </w:r>
      <w:r w:rsidRPr="007D0218">
        <w:rPr>
          <w:rFonts w:ascii="微软雅黑" w:eastAsia="微软雅黑" w:hAnsi="微软雅黑" w:cs="宋体" w:hint="eastAsia"/>
          <w:szCs w:val="28"/>
        </w:rPr>
        <w:t>泄漏电流</w:t>
      </w:r>
      <w:r>
        <w:rPr>
          <w:rFonts w:ascii="微软雅黑" w:eastAsia="微软雅黑" w:hAnsi="微软雅黑" w:cs="宋体" w:hint="eastAsia"/>
          <w:szCs w:val="28"/>
        </w:rPr>
        <w:t>”等要求，确保本标准的合</w:t>
      </w:r>
      <w:proofErr w:type="gramStart"/>
      <w:r>
        <w:rPr>
          <w:rFonts w:ascii="微软雅黑" w:eastAsia="微软雅黑" w:hAnsi="微软雅黑" w:cs="宋体" w:hint="eastAsia"/>
          <w:szCs w:val="28"/>
        </w:rPr>
        <w:t>规</w:t>
      </w:r>
      <w:proofErr w:type="gramEnd"/>
      <w:r>
        <w:rPr>
          <w:rFonts w:ascii="微软雅黑" w:eastAsia="微软雅黑" w:hAnsi="微软雅黑" w:cs="宋体" w:hint="eastAsia"/>
          <w:szCs w:val="28"/>
        </w:rPr>
        <w:t>性。</w:t>
      </w:r>
    </w:p>
    <w:p w14:paraId="0F8432A3" w14:textId="1A3E7731" w:rsidR="00D6609A" w:rsidRDefault="00D6609A" w:rsidP="00D6609A">
      <w:pPr>
        <w:spacing w:line="440" w:lineRule="exact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 w:hint="eastAsia"/>
          <w:sz w:val="24"/>
          <w:szCs w:val="24"/>
        </w:rPr>
        <w:t>4.2.5  创新性</w:t>
      </w:r>
    </w:p>
    <w:p w14:paraId="5D97419F" w14:textId="77777777" w:rsidR="00D6609A" w:rsidRDefault="00D6609A" w:rsidP="00D6609A">
      <w:pPr>
        <w:spacing w:line="440" w:lineRule="exact"/>
        <w:ind w:firstLine="420"/>
        <w:rPr>
          <w:rFonts w:ascii="微软雅黑" w:eastAsia="微软雅黑" w:hAnsi="微软雅黑" w:cs="宋体"/>
          <w:szCs w:val="28"/>
        </w:rPr>
      </w:pPr>
      <w:r>
        <w:rPr>
          <w:rFonts w:ascii="微软雅黑" w:eastAsia="微软雅黑" w:hAnsi="微软雅黑" w:cs="宋体" w:hint="eastAsia"/>
          <w:szCs w:val="28"/>
        </w:rPr>
        <w:t>本标准根据产品特征增设了创新项目，在QB/T</w:t>
      </w:r>
      <w:r>
        <w:rPr>
          <w:rFonts w:ascii="微软雅黑" w:eastAsia="微软雅黑" w:hAnsi="微软雅黑" w:cs="宋体" w:hint="eastAsia"/>
          <w:sz w:val="11"/>
          <w:szCs w:val="11"/>
        </w:rPr>
        <w:t xml:space="preserve"> </w:t>
      </w:r>
      <w:r>
        <w:rPr>
          <w:rFonts w:ascii="微软雅黑" w:eastAsia="微软雅黑" w:hAnsi="微软雅黑" w:cs="宋体" w:hint="eastAsia"/>
          <w:szCs w:val="28"/>
        </w:rPr>
        <w:t>4603—2013《工业用缝纫机 单（双）针滚轮送料立柱式缝纫机机头》的基础上，突出多轴联动控制所形成的功能。</w:t>
      </w:r>
    </w:p>
    <w:p w14:paraId="0EBD69A0" w14:textId="272576E1" w:rsidR="00D6609A" w:rsidRDefault="00D6609A" w:rsidP="00D6609A">
      <w:pPr>
        <w:spacing w:line="440" w:lineRule="exact"/>
        <w:ind w:firstLine="420"/>
        <w:rPr>
          <w:rFonts w:ascii="微软雅黑" w:eastAsia="微软雅黑" w:hAnsi="微软雅黑" w:cs="宋体"/>
          <w:szCs w:val="28"/>
        </w:rPr>
      </w:pPr>
      <w:r>
        <w:rPr>
          <w:rFonts w:ascii="微软雅黑" w:eastAsia="微软雅黑" w:hAnsi="微软雅黑" w:cs="宋体" w:hint="eastAsia"/>
          <w:szCs w:val="28"/>
        </w:rPr>
        <w:t>由于步进电机独立驱动上、下滚轮送料，可以精确控制针距长度的变化，通过程序实现装饰性自动缝纫，本标准增设了“针距长度设定精度”、“短针距加固功能”、“装饰线迹程序设定”、“第二针距长度设置功能”、“循环缝纫”和“差动送料”的要求。将针距长度调节设定的分辨率精确到0.1mm；能通过程序对每一针的针距长度、送料方向就进行设置，形成装饰性花样缝纫；在控制系统内可以设置与常设针距长度不同的第二针距长度，在缝纫</w:t>
      </w:r>
      <w:r w:rsidR="009C46B4">
        <w:rPr>
          <w:rFonts w:ascii="微软雅黑" w:eastAsia="微软雅黑" w:hAnsi="微软雅黑" w:cs="宋体" w:hint="eastAsia"/>
          <w:szCs w:val="28"/>
        </w:rPr>
        <w:t>过程</w:t>
      </w:r>
      <w:r>
        <w:rPr>
          <w:rFonts w:ascii="微软雅黑" w:eastAsia="微软雅黑" w:hAnsi="微软雅黑" w:cs="宋体" w:hint="eastAsia"/>
          <w:szCs w:val="28"/>
        </w:rPr>
        <w:t>中</w:t>
      </w:r>
      <w:r w:rsidR="009C46B4">
        <w:rPr>
          <w:rFonts w:ascii="微软雅黑" w:eastAsia="微软雅黑" w:hAnsi="微软雅黑" w:cs="宋体" w:hint="eastAsia"/>
          <w:szCs w:val="28"/>
        </w:rPr>
        <w:t>可以</w:t>
      </w:r>
      <w:r>
        <w:rPr>
          <w:rFonts w:ascii="微软雅黑" w:eastAsia="微软雅黑" w:hAnsi="微软雅黑" w:cs="宋体" w:hint="eastAsia"/>
          <w:szCs w:val="28"/>
        </w:rPr>
        <w:t>快速切换；通过对上、下滚轮送料距离的不同设置，可实现差动送料，使两层缝</w:t>
      </w:r>
      <w:proofErr w:type="gramStart"/>
      <w:r>
        <w:rPr>
          <w:rFonts w:ascii="微软雅黑" w:eastAsia="微软雅黑" w:hAnsi="微软雅黑" w:cs="宋体" w:hint="eastAsia"/>
          <w:szCs w:val="28"/>
        </w:rPr>
        <w:t>料产生</w:t>
      </w:r>
      <w:proofErr w:type="gramEnd"/>
      <w:r>
        <w:rPr>
          <w:rFonts w:ascii="微软雅黑" w:eastAsia="微软雅黑" w:hAnsi="微软雅黑" w:cs="宋体" w:hint="eastAsia"/>
          <w:szCs w:val="28"/>
        </w:rPr>
        <w:t>拉伸或皱缩的特殊效果。</w:t>
      </w:r>
    </w:p>
    <w:p w14:paraId="1389D214" w14:textId="4AA0BB5A" w:rsidR="00D6609A" w:rsidRDefault="00D6609A" w:rsidP="00D6609A">
      <w:pPr>
        <w:spacing w:line="440" w:lineRule="exact"/>
        <w:ind w:firstLine="420"/>
        <w:rPr>
          <w:rFonts w:ascii="微软雅黑" w:eastAsia="微软雅黑" w:hAnsi="微软雅黑" w:cs="宋体"/>
          <w:szCs w:val="28"/>
        </w:rPr>
      </w:pPr>
      <w:r>
        <w:rPr>
          <w:rFonts w:ascii="微软雅黑" w:eastAsia="微软雅黑" w:hAnsi="微软雅黑" w:cs="宋体" w:hint="eastAsia"/>
          <w:szCs w:val="28"/>
        </w:rPr>
        <w:t>对应可编程的计算机控制系统，本标准设置了“程序储存</w:t>
      </w:r>
      <w:r w:rsidR="00516956">
        <w:rPr>
          <w:rFonts w:ascii="微软雅黑" w:eastAsia="微软雅黑" w:hAnsi="微软雅黑" w:cs="宋体" w:hint="eastAsia"/>
          <w:szCs w:val="28"/>
        </w:rPr>
        <w:t>及调用”、“装饰线迹程序的输出”、“装饰线迹程序的输入与储存”和</w:t>
      </w:r>
      <w:r>
        <w:rPr>
          <w:rFonts w:ascii="微软雅黑" w:eastAsia="微软雅黑" w:hAnsi="微软雅黑" w:cs="宋体" w:hint="eastAsia"/>
          <w:szCs w:val="28"/>
        </w:rPr>
        <w:t>“梭线剩余长度显示功能”的要求。</w:t>
      </w:r>
    </w:p>
    <w:p w14:paraId="294D1086" w14:textId="77777777" w:rsidR="00D6609A" w:rsidRDefault="00D6609A" w:rsidP="00D6609A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>
        <w:rPr>
          <w:rFonts w:ascii="微软雅黑" w:eastAsia="微软雅黑" w:hAnsi="微软雅黑" w:cs="宋体" w:hint="eastAsia"/>
          <w:szCs w:val="28"/>
        </w:rPr>
        <w:t>这些创新性指标都能使产品功能更强大、使用更方便、控制更精准。</w:t>
      </w:r>
    </w:p>
    <w:p w14:paraId="0F083275" w14:textId="1B1D47A3" w:rsidR="00B9006D" w:rsidRPr="009A132D" w:rsidRDefault="00B9006D" w:rsidP="009C2EFB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9A132D">
        <w:rPr>
          <w:rFonts w:ascii="微软雅黑" w:eastAsia="微软雅黑" w:hAnsi="微软雅黑" w:cs="宋体" w:hint="eastAsia"/>
          <w:szCs w:val="28"/>
        </w:rPr>
        <w:t>标准内容和技术指标的确认过程中，主起草单位会同参与起草单位，对各自企业的产品功能和工艺标准进行了反复协商，</w:t>
      </w:r>
      <w:r w:rsidR="006F1815" w:rsidRPr="009A132D">
        <w:rPr>
          <w:rFonts w:ascii="微软雅黑" w:eastAsia="微软雅黑" w:hAnsi="微软雅黑" w:cs="宋体" w:hint="eastAsia"/>
          <w:szCs w:val="28"/>
        </w:rPr>
        <w:t>新增项目数量</w:t>
      </w:r>
      <w:r w:rsidR="009A132D" w:rsidRPr="009A132D">
        <w:rPr>
          <w:rFonts w:ascii="微软雅黑" w:eastAsia="微软雅黑" w:hAnsi="微软雅黑" w:cs="宋体" w:hint="eastAsia"/>
          <w:sz w:val="11"/>
          <w:szCs w:val="11"/>
        </w:rPr>
        <w:t xml:space="preserve"> </w:t>
      </w:r>
      <w:r w:rsidR="009A132D" w:rsidRPr="009A132D">
        <w:rPr>
          <w:rFonts w:ascii="微软雅黑" w:eastAsia="微软雅黑" w:hAnsi="微软雅黑" w:cs="宋体" w:hint="eastAsia"/>
          <w:szCs w:val="28"/>
        </w:rPr>
        <w:t>20</w:t>
      </w:r>
      <w:r w:rsidR="006F1815" w:rsidRPr="009A132D">
        <w:rPr>
          <w:rFonts w:ascii="微软雅黑" w:eastAsia="微软雅黑" w:hAnsi="微软雅黑" w:cs="宋体" w:hint="eastAsia"/>
          <w:szCs w:val="28"/>
        </w:rPr>
        <w:t>0%</w:t>
      </w:r>
      <w:r w:rsidR="009A132D" w:rsidRPr="009A132D">
        <w:rPr>
          <w:rFonts w:ascii="微软雅黑" w:eastAsia="微软雅黑" w:hAnsi="微软雅黑" w:cs="宋体" w:hint="eastAsia"/>
          <w:sz w:val="11"/>
          <w:szCs w:val="11"/>
        </w:rPr>
        <w:t xml:space="preserve"> </w:t>
      </w:r>
      <w:r w:rsidR="009A132D" w:rsidRPr="009A132D">
        <w:rPr>
          <w:rFonts w:ascii="微软雅黑" w:eastAsia="微软雅黑" w:hAnsi="微软雅黑" w:cs="宋体" w:hint="eastAsia"/>
          <w:szCs w:val="28"/>
        </w:rPr>
        <w:t>以上</w:t>
      </w:r>
      <w:r w:rsidR="006F1815" w:rsidRPr="009A132D">
        <w:rPr>
          <w:rFonts w:ascii="微软雅黑" w:eastAsia="微软雅黑" w:hAnsi="微软雅黑" w:cs="宋体" w:hint="eastAsia"/>
          <w:szCs w:val="28"/>
        </w:rPr>
        <w:t>，</w:t>
      </w:r>
      <w:r w:rsidRPr="009A132D">
        <w:rPr>
          <w:rFonts w:ascii="微软雅黑" w:eastAsia="微软雅黑" w:hAnsi="微软雅黑" w:cs="宋体" w:hint="eastAsia"/>
          <w:szCs w:val="28"/>
        </w:rPr>
        <w:t>既结合浙江制造的定位理念及研制要求，又体现了本省企业的较高水平。新增项目</w:t>
      </w:r>
      <w:r w:rsidR="006F1815" w:rsidRPr="009A132D">
        <w:rPr>
          <w:rFonts w:ascii="微软雅黑" w:eastAsia="微软雅黑" w:hAnsi="微软雅黑" w:cs="宋体" w:hint="eastAsia"/>
          <w:szCs w:val="28"/>
        </w:rPr>
        <w:t>采用</w:t>
      </w:r>
      <w:r w:rsidRPr="009A132D">
        <w:rPr>
          <w:rFonts w:ascii="微软雅黑" w:eastAsia="微软雅黑" w:hAnsi="微软雅黑" w:cs="宋体" w:hint="eastAsia"/>
          <w:szCs w:val="28"/>
        </w:rPr>
        <w:t>了国家标准</w:t>
      </w:r>
      <w:r w:rsidR="009A132D" w:rsidRPr="009A132D">
        <w:rPr>
          <w:rFonts w:ascii="微软雅黑" w:eastAsia="微软雅黑" w:hAnsi="微软雅黑" w:cs="宋体" w:hint="eastAsia"/>
          <w:szCs w:val="28"/>
        </w:rPr>
        <w:t>或行业标准</w:t>
      </w:r>
      <w:r w:rsidRPr="009A132D">
        <w:rPr>
          <w:rFonts w:ascii="微软雅黑" w:eastAsia="微软雅黑" w:hAnsi="微软雅黑" w:cs="宋体" w:hint="eastAsia"/>
          <w:szCs w:val="28"/>
        </w:rPr>
        <w:t>成熟的试验方法，检测具有可操作性。</w:t>
      </w:r>
    </w:p>
    <w:p w14:paraId="488469CD" w14:textId="77777777" w:rsidR="00B9006D" w:rsidRPr="00C077F6" w:rsidRDefault="00B9006D">
      <w:pPr>
        <w:pStyle w:val="a"/>
        <w:numPr>
          <w:ilvl w:val="0"/>
          <w:numId w:val="0"/>
        </w:numPr>
        <w:spacing w:before="312" w:after="312"/>
        <w:jc w:val="left"/>
        <w:rPr>
          <w:rFonts w:ascii="宋体" w:eastAsia="宋体" w:cs="Times New Roman"/>
          <w:b/>
          <w:bCs/>
          <w:sz w:val="28"/>
          <w:szCs w:val="28"/>
        </w:rPr>
      </w:pPr>
      <w:r w:rsidRPr="00C077F6">
        <w:rPr>
          <w:rFonts w:hAnsi="SimHei"/>
          <w:b/>
          <w:bCs/>
          <w:sz w:val="28"/>
          <w:szCs w:val="28"/>
        </w:rPr>
        <w:t xml:space="preserve">5  </w:t>
      </w:r>
      <w:r w:rsidRPr="00C077F6">
        <w:rPr>
          <w:rFonts w:ascii="宋体" w:hAnsi="宋体" w:hint="eastAsia"/>
          <w:b/>
          <w:bCs/>
          <w:sz w:val="28"/>
          <w:szCs w:val="28"/>
        </w:rPr>
        <w:t>标准先进性体现</w:t>
      </w:r>
    </w:p>
    <w:p w14:paraId="1ADBB943" w14:textId="6887EC80" w:rsidR="00B9006D" w:rsidRPr="00C077F6" w:rsidRDefault="00B9006D">
      <w:pPr>
        <w:pStyle w:val="a"/>
        <w:numPr>
          <w:ilvl w:val="0"/>
          <w:numId w:val="0"/>
        </w:numPr>
        <w:spacing w:before="312" w:after="312"/>
        <w:jc w:val="left"/>
        <w:rPr>
          <w:rFonts w:hAnsi="SimHei" w:cs="Times New Roman"/>
          <w:sz w:val="24"/>
          <w:szCs w:val="24"/>
        </w:rPr>
      </w:pPr>
      <w:r w:rsidRPr="00C077F6">
        <w:rPr>
          <w:rFonts w:hAnsi="SimHei"/>
          <w:sz w:val="24"/>
          <w:szCs w:val="24"/>
        </w:rPr>
        <w:t xml:space="preserve">5.1  </w:t>
      </w:r>
      <w:r w:rsidR="008E4C52">
        <w:rPr>
          <w:rFonts w:hAnsi="SimHei"/>
          <w:sz w:val="24"/>
          <w:szCs w:val="24"/>
        </w:rPr>
        <w:t>型式试验内规定的所有指标</w:t>
      </w:r>
      <w:r w:rsidRPr="00C077F6">
        <w:rPr>
          <w:rFonts w:hAnsi="SimHei" w:hint="eastAsia"/>
          <w:sz w:val="24"/>
          <w:szCs w:val="24"/>
        </w:rPr>
        <w:t>对比分析情况</w:t>
      </w:r>
    </w:p>
    <w:p w14:paraId="7A5F065E" w14:textId="65C574E2" w:rsidR="00B9006D" w:rsidRPr="00BD23FF" w:rsidRDefault="0044675A" w:rsidP="0044675A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>
        <w:rPr>
          <w:rFonts w:ascii="微软雅黑" w:eastAsia="微软雅黑" w:hAnsi="微软雅黑" w:cs="宋体" w:hint="eastAsia"/>
          <w:szCs w:val="28"/>
        </w:rPr>
        <w:t>多轴联动上下滚轮送料立柱式缝纫机</w:t>
      </w:r>
      <w:r w:rsidRPr="0044675A">
        <w:rPr>
          <w:rFonts w:ascii="微软雅黑" w:eastAsia="微软雅黑" w:hAnsi="微软雅黑" w:cs="宋体" w:hint="eastAsia"/>
          <w:szCs w:val="28"/>
        </w:rPr>
        <w:t>在国际上只有德国、日本等知名品牌有小批量生产。</w:t>
      </w:r>
      <w:r w:rsidRPr="0044675A">
        <w:rPr>
          <w:rFonts w:ascii="微软雅黑" w:eastAsia="微软雅黑" w:hAnsi="微软雅黑" w:cs="宋体" w:hint="eastAsia"/>
          <w:szCs w:val="28"/>
        </w:rPr>
        <w:lastRenderedPageBreak/>
        <w:t>所以，该产品没有国际标准及先进国家的国家标准及企业标准可以参考。该产品批量生产及销售时间较短，我国也还没有制定相关的国家标准及行业标准。</w:t>
      </w:r>
      <w:r w:rsidR="00B9006D" w:rsidRPr="00BD23FF">
        <w:rPr>
          <w:rFonts w:ascii="微软雅黑" w:eastAsia="微软雅黑" w:hAnsi="微软雅黑" w:cs="宋体" w:hint="eastAsia"/>
          <w:szCs w:val="28"/>
        </w:rPr>
        <w:t>本标准的研制主要对标</w:t>
      </w:r>
      <w:r w:rsidR="009A132D" w:rsidRPr="00BD23FF">
        <w:rPr>
          <w:rFonts w:ascii="微软雅黑" w:eastAsia="微软雅黑" w:hAnsi="微软雅黑" w:cs="宋体" w:hint="eastAsia"/>
          <w:szCs w:val="28"/>
        </w:rPr>
        <w:t>QB/T</w:t>
      </w:r>
      <w:r w:rsidR="009A132D" w:rsidRPr="00BD23FF">
        <w:rPr>
          <w:rFonts w:ascii="微软雅黑" w:eastAsia="微软雅黑" w:hAnsi="微软雅黑" w:cs="宋体" w:hint="eastAsia"/>
          <w:sz w:val="11"/>
          <w:szCs w:val="11"/>
        </w:rPr>
        <w:t xml:space="preserve"> </w:t>
      </w:r>
      <w:r w:rsidR="009A132D" w:rsidRPr="00BD23FF">
        <w:rPr>
          <w:rFonts w:ascii="微软雅黑" w:eastAsia="微软雅黑" w:hAnsi="微软雅黑" w:cs="宋体" w:hint="eastAsia"/>
          <w:szCs w:val="28"/>
        </w:rPr>
        <w:t>4603—2013《工业用缝纫机 单（双）针滚轮送料立柱式缝纫机机头》行业</w:t>
      </w:r>
      <w:r w:rsidR="00FD7349" w:rsidRPr="00BD23FF">
        <w:rPr>
          <w:rFonts w:ascii="微软雅黑" w:eastAsia="微软雅黑" w:hAnsi="微软雅黑" w:cs="宋体" w:hint="eastAsia"/>
          <w:szCs w:val="28"/>
        </w:rPr>
        <w:t>标准以及</w:t>
      </w:r>
      <w:r w:rsidR="00BD23FF">
        <w:rPr>
          <w:rFonts w:ascii="微软雅黑" w:eastAsia="微软雅黑" w:hAnsi="微软雅黑" w:cs="宋体" w:hint="eastAsia"/>
          <w:szCs w:val="28"/>
        </w:rPr>
        <w:t>全球顶级缝纫设备制造商德国“PFAFF”同类产品的实测数据</w:t>
      </w:r>
      <w:r>
        <w:rPr>
          <w:rFonts w:ascii="微软雅黑" w:eastAsia="微软雅黑" w:hAnsi="微软雅黑" w:cs="宋体" w:hint="eastAsia"/>
          <w:szCs w:val="28"/>
        </w:rPr>
        <w:t>，</w:t>
      </w:r>
      <w:r w:rsidRPr="0044675A">
        <w:rPr>
          <w:rFonts w:ascii="微软雅黑" w:eastAsia="微软雅黑" w:hAnsi="微软雅黑" w:cs="宋体" w:hint="eastAsia"/>
          <w:szCs w:val="28"/>
        </w:rPr>
        <w:t>在电气安全方面，我们参照了相关的国际</w:t>
      </w:r>
      <w:r w:rsidRPr="0044675A">
        <w:rPr>
          <w:rFonts w:ascii="微软雅黑" w:eastAsia="微软雅黑" w:hAnsi="微软雅黑" w:cs="宋体"/>
          <w:szCs w:val="28"/>
        </w:rPr>
        <w:t>IEC</w:t>
      </w:r>
      <w:r w:rsidRPr="0044675A">
        <w:rPr>
          <w:rFonts w:ascii="微软雅黑" w:eastAsia="微软雅黑" w:hAnsi="微软雅黑" w:cs="宋体" w:hint="eastAsia"/>
          <w:szCs w:val="28"/>
        </w:rPr>
        <w:t>标准</w:t>
      </w:r>
      <w:r w:rsidR="00B9006D" w:rsidRPr="00BD23FF">
        <w:rPr>
          <w:rFonts w:ascii="微软雅黑" w:eastAsia="微软雅黑" w:hAnsi="微软雅黑" w:cs="宋体" w:hint="eastAsia"/>
          <w:szCs w:val="28"/>
        </w:rPr>
        <w:t>。本标准草案主要性能指标与</w:t>
      </w:r>
      <w:r w:rsidR="00FD7349" w:rsidRPr="00BD23FF">
        <w:rPr>
          <w:rFonts w:ascii="微软雅黑" w:eastAsia="微软雅黑" w:hAnsi="微软雅黑" w:cs="宋体" w:hint="eastAsia"/>
          <w:szCs w:val="28"/>
        </w:rPr>
        <w:t>国家</w:t>
      </w:r>
      <w:r w:rsidR="00B9006D" w:rsidRPr="00BD23FF">
        <w:rPr>
          <w:rFonts w:ascii="微软雅黑" w:eastAsia="微软雅黑" w:hAnsi="微软雅黑" w:cs="宋体" w:hint="eastAsia"/>
          <w:szCs w:val="28"/>
        </w:rPr>
        <w:t>标准及用户要求</w:t>
      </w:r>
      <w:r w:rsidR="008C769D" w:rsidRPr="00BD23FF">
        <w:rPr>
          <w:rFonts w:ascii="微软雅黑" w:eastAsia="微软雅黑" w:hAnsi="微软雅黑" w:cs="宋体" w:hint="eastAsia"/>
          <w:szCs w:val="28"/>
        </w:rPr>
        <w:t>比对及新</w:t>
      </w:r>
      <w:r w:rsidR="00B9006D" w:rsidRPr="00BD23FF">
        <w:rPr>
          <w:rFonts w:ascii="微软雅黑" w:eastAsia="微软雅黑" w:hAnsi="微软雅黑" w:cs="宋体" w:hint="eastAsia"/>
          <w:szCs w:val="28"/>
        </w:rPr>
        <w:t>技术要求见表</w:t>
      </w:r>
      <w:r w:rsidR="00B9006D" w:rsidRPr="00BD23FF">
        <w:rPr>
          <w:rFonts w:ascii="微软雅黑" w:eastAsia="微软雅黑" w:hAnsi="微软雅黑" w:cs="宋体"/>
          <w:szCs w:val="28"/>
        </w:rPr>
        <w:t>4-2</w:t>
      </w:r>
      <w:r w:rsidR="00B9006D" w:rsidRPr="00BD23FF">
        <w:rPr>
          <w:rFonts w:ascii="微软雅黑" w:eastAsia="微软雅黑" w:hAnsi="微软雅黑" w:cs="宋体" w:hint="eastAsia"/>
          <w:szCs w:val="28"/>
        </w:rPr>
        <w:t>。</w:t>
      </w:r>
    </w:p>
    <w:p w14:paraId="2A844BD8" w14:textId="77777777" w:rsidR="00B9006D" w:rsidRDefault="00B9006D">
      <w:pPr>
        <w:spacing w:line="440" w:lineRule="exact"/>
        <w:jc w:val="center"/>
        <w:rPr>
          <w:rFonts w:ascii="SimHei" w:eastAsia="SimHei" w:hAnsi="SimHei" w:cs="SimHei"/>
          <w:sz w:val="24"/>
          <w:szCs w:val="24"/>
        </w:rPr>
      </w:pPr>
      <w:r w:rsidRPr="00C077F6">
        <w:rPr>
          <w:rFonts w:ascii="SimHei" w:eastAsia="SimHei" w:hAnsi="SimHei" w:cs="SimHei" w:hint="eastAsia"/>
          <w:sz w:val="24"/>
          <w:szCs w:val="24"/>
        </w:rPr>
        <w:t>表</w:t>
      </w:r>
      <w:r w:rsidRPr="00C077F6">
        <w:rPr>
          <w:rFonts w:ascii="SimHei" w:eastAsia="SimHei" w:hAnsi="SimHei" w:cs="SimHei"/>
          <w:sz w:val="24"/>
          <w:szCs w:val="24"/>
        </w:rPr>
        <w:t xml:space="preserve">4-2  </w:t>
      </w:r>
      <w:r w:rsidRPr="00C077F6">
        <w:rPr>
          <w:rFonts w:ascii="SimHei" w:eastAsia="SimHei" w:hAnsi="SimHei" w:cs="SimHei" w:hint="eastAsia"/>
          <w:sz w:val="24"/>
          <w:szCs w:val="24"/>
        </w:rPr>
        <w:t>主要性能指标对照表</w:t>
      </w:r>
    </w:p>
    <w:tbl>
      <w:tblPr>
        <w:tblW w:w="92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67"/>
        <w:gridCol w:w="1419"/>
        <w:gridCol w:w="993"/>
        <w:gridCol w:w="1250"/>
        <w:gridCol w:w="1392"/>
        <w:gridCol w:w="1392"/>
        <w:gridCol w:w="1392"/>
      </w:tblGrid>
      <w:tr w:rsidR="00AF4FE2" w14:paraId="4B59BE15" w14:textId="77777777" w:rsidTr="00516956">
        <w:trPr>
          <w:trHeight w:val="8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6242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质量</w:t>
            </w:r>
          </w:p>
          <w:p w14:paraId="41B642D6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特性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E2D0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序号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FB97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项目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81E9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QB/T4603-2013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8802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德国“PFAFF”实测数据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8FB1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拟制定的“浙江制造”要求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4068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实测数据</w:t>
            </w:r>
          </w:p>
        </w:tc>
      </w:tr>
      <w:tr w:rsidR="00AF4FE2" w14:paraId="5E531A64" w14:textId="77777777" w:rsidTr="00AF4FE2">
        <w:trPr>
          <w:trHeight w:val="42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FF79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适用性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A89C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58D8" w14:textId="77777777" w:rsidR="00AF4FE2" w:rsidRDefault="00AF4FE2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最高缝纫速度</w:t>
            </w:r>
          </w:p>
          <w:p w14:paraId="64D806CC" w14:textId="77777777" w:rsidR="00AF4FE2" w:rsidRDefault="00AF4FE2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（针/分）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A004" w14:textId="77777777" w:rsidR="00AF4FE2" w:rsidRDefault="00AF4FE2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单针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A67A" w14:textId="60BCCEA5" w:rsidR="00AF4FE2" w:rsidRDefault="00AF4FE2" w:rsidP="00E700FC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≥2</w:t>
            </w:r>
            <w:r w:rsidR="00E700FC"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54D0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2775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75C6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≥2800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E7F9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2820</w:t>
            </w:r>
          </w:p>
        </w:tc>
      </w:tr>
      <w:tr w:rsidR="00AF4FE2" w14:paraId="66FB2B30" w14:textId="77777777" w:rsidTr="00AF4FE2">
        <w:trPr>
          <w:trHeight w:val="42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4D7D" w14:textId="77777777" w:rsidR="00AF4FE2" w:rsidRDefault="00AF4FE2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821C" w14:textId="77777777" w:rsidR="00AF4FE2" w:rsidRDefault="00AF4FE2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53E0" w14:textId="77777777" w:rsidR="00AF4FE2" w:rsidRDefault="00AF4FE2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7AD6" w14:textId="77777777" w:rsidR="00AF4FE2" w:rsidRDefault="00AF4FE2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双针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4201" w14:textId="77777777" w:rsidR="00AF4FE2" w:rsidRDefault="00AF4FE2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E72C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——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4F68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≥2200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5379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——</w:t>
            </w:r>
          </w:p>
        </w:tc>
      </w:tr>
      <w:tr w:rsidR="00AF4FE2" w14:paraId="5FB1CD54" w14:textId="77777777" w:rsidTr="00AF4FE2">
        <w:trPr>
          <w:trHeight w:val="41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AF5F" w14:textId="77777777" w:rsidR="00AF4FE2" w:rsidRDefault="00AF4FE2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AEAC" w14:textId="77777777" w:rsidR="00AF4FE2" w:rsidRDefault="00AF4FE2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CA30" w14:textId="77777777" w:rsidR="00AF4FE2" w:rsidRDefault="00AF4FE2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最大线迹</w:t>
            </w:r>
            <w:proofErr w:type="gramEnd"/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长度（mm）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54C7" w14:textId="77777777" w:rsidR="00AF4FE2" w:rsidRDefault="00AF4FE2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单针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18C1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≥4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8260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5.0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63AF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≥5.0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FD00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5.1</w:t>
            </w:r>
          </w:p>
        </w:tc>
      </w:tr>
      <w:tr w:rsidR="00AF4FE2" w14:paraId="6F4AF249" w14:textId="77777777" w:rsidTr="00AF4FE2">
        <w:trPr>
          <w:trHeight w:val="41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F1AC" w14:textId="77777777" w:rsidR="00AF4FE2" w:rsidRDefault="00AF4FE2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2B61" w14:textId="77777777" w:rsidR="00AF4FE2" w:rsidRDefault="00AF4FE2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DE31" w14:textId="77777777" w:rsidR="00AF4FE2" w:rsidRDefault="00AF4FE2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A8E2" w14:textId="77777777" w:rsidR="00AF4FE2" w:rsidRDefault="00AF4FE2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双针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D0F4" w14:textId="77777777" w:rsidR="00AF4FE2" w:rsidRDefault="00AF4FE2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D4DD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——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1346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≥4.5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6156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——</w:t>
            </w:r>
          </w:p>
        </w:tc>
      </w:tr>
      <w:tr w:rsidR="00516956" w14:paraId="75040C0B" w14:textId="77777777" w:rsidTr="00516956">
        <w:trPr>
          <w:trHeight w:val="67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3156" w14:textId="77777777" w:rsidR="00516956" w:rsidRDefault="00516956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6F67" w14:textId="0F0BEAA4" w:rsidR="00516956" w:rsidRDefault="00516956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3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C757" w14:textId="77777777" w:rsidR="00516956" w:rsidRDefault="00516956">
            <w:pPr>
              <w:snapToGrid w:val="0"/>
              <w:spacing w:line="240" w:lineRule="exact"/>
              <w:jc w:val="left"/>
              <w:rPr>
                <w:rFonts w:ascii="微软雅黑" w:eastAsia="微软雅黑" w:hAnsi="微软雅黑"/>
                <w:color w:val="000000" w:themeColor="text1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sz w:val="18"/>
                <w:szCs w:val="18"/>
              </w:rPr>
              <w:t>最高缝纫速度与系统显示的数值误差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3770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——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8D91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0.90%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D142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≤1.0%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CC28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0.71%</w:t>
            </w:r>
          </w:p>
        </w:tc>
      </w:tr>
      <w:tr w:rsidR="00516956" w14:paraId="094EF55C" w14:textId="77777777" w:rsidTr="00516956">
        <w:trPr>
          <w:trHeight w:val="69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0951" w14:textId="77777777" w:rsidR="00516956" w:rsidRDefault="00516956">
            <w:pPr>
              <w:snapToGrid w:val="0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缝制</w:t>
            </w:r>
          </w:p>
          <w:p w14:paraId="6E254410" w14:textId="77777777" w:rsidR="00516956" w:rsidRDefault="00516956">
            <w:pPr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美观度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F946" w14:textId="57353C51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4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B5CA" w14:textId="77777777" w:rsidR="00516956" w:rsidRDefault="00516956">
            <w:pPr>
              <w:snapToGrid w:val="0"/>
              <w:spacing w:line="240" w:lineRule="exact"/>
              <w:jc w:val="left"/>
              <w:rPr>
                <w:rFonts w:ascii="微软雅黑" w:eastAsia="微软雅黑" w:hAnsi="微软雅黑"/>
                <w:color w:val="000000" w:themeColor="text1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sz w:val="18"/>
                <w:szCs w:val="18"/>
              </w:rPr>
              <w:t>倒、顺</w:t>
            </w:r>
            <w:proofErr w:type="gramStart"/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sz w:val="18"/>
                <w:szCs w:val="18"/>
              </w:rPr>
              <w:t>缝纫线迹长度</w:t>
            </w:r>
            <w:proofErr w:type="gramEnd"/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sz w:val="18"/>
                <w:szCs w:val="18"/>
              </w:rPr>
              <w:t>相对误差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EB89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——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C900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1.3%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E3DC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≤1.5%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471D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1.3%</w:t>
            </w:r>
          </w:p>
        </w:tc>
      </w:tr>
      <w:tr w:rsidR="00516956" w14:paraId="760D1181" w14:textId="77777777" w:rsidTr="00516956">
        <w:trPr>
          <w:trHeight w:val="70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8B63" w14:textId="77777777" w:rsidR="00516956" w:rsidRDefault="00516956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1AF3" w14:textId="3057C5BF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5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A8C8" w14:textId="77777777" w:rsidR="00516956" w:rsidRDefault="00516956">
            <w:pPr>
              <w:snapToGrid w:val="0"/>
              <w:spacing w:line="240" w:lineRule="exact"/>
              <w:jc w:val="left"/>
              <w:rPr>
                <w:rFonts w:ascii="微软雅黑" w:eastAsia="微软雅黑" w:hAnsi="微软雅黑"/>
                <w:color w:val="000000" w:themeColor="text1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sz w:val="18"/>
                <w:szCs w:val="18"/>
              </w:rPr>
              <w:t>高、低速</w:t>
            </w:r>
            <w:proofErr w:type="gramStart"/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sz w:val="18"/>
                <w:szCs w:val="18"/>
              </w:rPr>
              <w:t>缝纫线迹长度</w:t>
            </w:r>
            <w:proofErr w:type="gramEnd"/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sz w:val="18"/>
                <w:szCs w:val="18"/>
              </w:rPr>
              <w:t>相对误差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C598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≤10%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0FE4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5.0%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7617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≤5.0%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4F83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6.3%</w:t>
            </w:r>
          </w:p>
        </w:tc>
      </w:tr>
      <w:tr w:rsidR="00516956" w14:paraId="4E138C8C" w14:textId="77777777" w:rsidTr="00516956">
        <w:trPr>
          <w:trHeight w:val="53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758D" w14:textId="77777777" w:rsidR="00516956" w:rsidRDefault="00516956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8D72" w14:textId="3249ED74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258E" w14:textId="77777777" w:rsidR="00516956" w:rsidRDefault="00516956">
            <w:pPr>
              <w:snapToGrid w:val="0"/>
              <w:spacing w:line="240" w:lineRule="exact"/>
              <w:jc w:val="left"/>
              <w:rPr>
                <w:rFonts w:ascii="微软雅黑" w:eastAsia="微软雅黑" w:hAnsi="微软雅黑"/>
                <w:color w:val="000000" w:themeColor="text1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sz w:val="18"/>
                <w:szCs w:val="18"/>
              </w:rPr>
              <w:t>缝料层潜移率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9BF1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≤0.8%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40D9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0.5%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8593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≤0.3%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097B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0.3%</w:t>
            </w:r>
          </w:p>
        </w:tc>
      </w:tr>
      <w:tr w:rsidR="00516956" w14:paraId="26CA9CED" w14:textId="77777777" w:rsidTr="00516956">
        <w:trPr>
          <w:trHeight w:val="44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C108" w14:textId="77777777" w:rsidR="00516956" w:rsidRDefault="00516956">
            <w:pPr>
              <w:snapToGrid w:val="0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环保</w:t>
            </w:r>
          </w:p>
          <w:p w14:paraId="2E113882" w14:textId="77777777" w:rsidR="00516956" w:rsidRDefault="00516956">
            <w:pPr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经济性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9C94" w14:textId="5927566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D34C" w14:textId="77777777" w:rsidR="00516956" w:rsidRDefault="00516956">
            <w:pPr>
              <w:snapToGrid w:val="0"/>
              <w:spacing w:line="240" w:lineRule="exact"/>
              <w:jc w:val="left"/>
              <w:rPr>
                <w:rFonts w:ascii="微软雅黑" w:eastAsia="微软雅黑" w:hAnsi="微软雅黑"/>
                <w:color w:val="000000" w:themeColor="text1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sz w:val="18"/>
                <w:szCs w:val="18"/>
              </w:rPr>
              <w:t>噪声声压级[dB（A）]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FC47" w14:textId="77777777" w:rsidR="00516956" w:rsidRDefault="00516956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≤86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F853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 xml:space="preserve">81.7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5B66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≤82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2A54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81.8</w:t>
            </w:r>
          </w:p>
        </w:tc>
      </w:tr>
      <w:tr w:rsidR="00516956" w14:paraId="28DBFD7A" w14:textId="77777777" w:rsidTr="00516956">
        <w:trPr>
          <w:trHeight w:val="44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03B8" w14:textId="77777777" w:rsidR="00516956" w:rsidRDefault="00516956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7899" w14:textId="552A9066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8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3564" w14:textId="77777777" w:rsidR="00516956" w:rsidRDefault="00516956">
            <w:pPr>
              <w:snapToGrid w:val="0"/>
              <w:spacing w:line="240" w:lineRule="exact"/>
              <w:jc w:val="left"/>
              <w:rPr>
                <w:rFonts w:ascii="微软雅黑" w:eastAsia="微软雅黑" w:hAnsi="微软雅黑"/>
                <w:color w:val="000000" w:themeColor="text1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sz w:val="18"/>
                <w:szCs w:val="18"/>
              </w:rPr>
              <w:t>振动位移（μm）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EC75" w14:textId="77777777" w:rsidR="00516956" w:rsidRDefault="00516956">
            <w:pPr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≤420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2803" w14:textId="77777777" w:rsidR="00516956" w:rsidRDefault="00516956">
            <w:pPr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261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B6F5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≤250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B3DC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225</w:t>
            </w:r>
          </w:p>
        </w:tc>
      </w:tr>
      <w:tr w:rsidR="00516956" w14:paraId="0B75C554" w14:textId="77777777" w:rsidTr="00516956">
        <w:trPr>
          <w:trHeight w:val="44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0338" w14:textId="77777777" w:rsidR="00516956" w:rsidRDefault="00516956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4346" w14:textId="5CF270DF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BCA7" w14:textId="77777777" w:rsidR="00516956" w:rsidRDefault="00516956">
            <w:pPr>
              <w:snapToGrid w:val="0"/>
              <w:spacing w:line="240" w:lineRule="exact"/>
              <w:jc w:val="left"/>
              <w:rPr>
                <w:rFonts w:ascii="微软雅黑" w:eastAsia="微软雅黑" w:hAnsi="微软雅黑"/>
                <w:color w:val="000000" w:themeColor="text1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sz w:val="18"/>
                <w:szCs w:val="18"/>
              </w:rPr>
              <w:t>启动转矩N•m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45E8" w14:textId="77777777" w:rsidR="00516956" w:rsidRDefault="00516956">
            <w:pPr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0.6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BD36" w14:textId="29DFC3B5" w:rsidR="00516956" w:rsidRDefault="00516956" w:rsidP="009039C5">
            <w:pPr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0.74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719F" w14:textId="004A29C1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0.8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B2A9" w14:textId="781DEAB3" w:rsidR="00516956" w:rsidRDefault="00516956" w:rsidP="009039C5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0.72</w:t>
            </w:r>
          </w:p>
        </w:tc>
      </w:tr>
      <w:tr w:rsidR="00516956" w14:paraId="69E8F737" w14:textId="77777777" w:rsidTr="00516956">
        <w:trPr>
          <w:trHeight w:val="44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E961" w14:textId="77777777" w:rsidR="00516956" w:rsidRDefault="00516956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B1E" w14:textId="5BE0F05B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10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6F50" w14:textId="77777777" w:rsidR="00516956" w:rsidRDefault="00516956">
            <w:pPr>
              <w:snapToGrid w:val="0"/>
              <w:spacing w:line="240" w:lineRule="exact"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温升（K）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197E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——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D0E9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29.1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6831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E8DB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28.2</w:t>
            </w:r>
          </w:p>
        </w:tc>
      </w:tr>
      <w:tr w:rsidR="00516956" w14:paraId="707A4FAA" w14:textId="77777777" w:rsidTr="00516956">
        <w:trPr>
          <w:trHeight w:val="88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FB22" w14:textId="77777777" w:rsidR="00516956" w:rsidRDefault="00516956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0E63" w14:textId="5F71A8A0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11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A6EE" w14:textId="77777777" w:rsidR="00516956" w:rsidRDefault="00516956">
            <w:pPr>
              <w:widowControl/>
              <w:shd w:val="clear" w:color="auto" w:fill="FFFFFF"/>
              <w:spacing w:line="240" w:lineRule="exact"/>
              <w:jc w:val="left"/>
              <w:outlineLvl w:val="3"/>
              <w:rPr>
                <w:rFonts w:ascii="微软雅黑" w:eastAsia="微软雅黑" w:hAnsi="微软雅黑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静电放电抗扰度（V）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F6CA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——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86D0" w14:textId="77777777" w:rsidR="00516956" w:rsidRDefault="00516956">
            <w:pPr>
              <w:snapToGrid w:val="0"/>
              <w:spacing w:line="240" w:lineRule="exac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接触放电≥4000，空气放电≥8000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B4D4" w14:textId="77777777" w:rsidR="00516956" w:rsidRDefault="00516956">
            <w:pPr>
              <w:snapToGrid w:val="0"/>
              <w:spacing w:line="240" w:lineRule="exac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接触放电≥4000，空气放电≥8000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E5A2" w14:textId="77777777" w:rsidR="00516956" w:rsidRDefault="00516956">
            <w:pPr>
              <w:snapToGrid w:val="0"/>
              <w:spacing w:line="240" w:lineRule="exac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接触放电≥4000，空气放电≥8000</w:t>
            </w:r>
          </w:p>
        </w:tc>
      </w:tr>
      <w:tr w:rsidR="00516956" w14:paraId="1EB7005B" w14:textId="77777777" w:rsidTr="00516956">
        <w:trPr>
          <w:trHeight w:val="6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2877" w14:textId="77777777" w:rsidR="00516956" w:rsidRDefault="00516956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32E0" w14:textId="265EEC9A" w:rsidR="00516956" w:rsidRDefault="00516956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12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8674" w14:textId="77777777" w:rsidR="00516956" w:rsidRDefault="00516956">
            <w:pPr>
              <w:widowControl/>
              <w:shd w:val="clear" w:color="auto" w:fill="FFFFFF"/>
              <w:spacing w:line="240" w:lineRule="exact"/>
              <w:jc w:val="left"/>
              <w:outlineLvl w:val="3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电快速瞬变脉冲群抗扰度（V）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EA22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——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D399" w14:textId="77777777" w:rsidR="00516956" w:rsidRDefault="00516956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≥2000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65BC" w14:textId="77777777" w:rsidR="00516956" w:rsidRDefault="00516956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≥2000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85E8" w14:textId="77777777" w:rsidR="00516956" w:rsidRDefault="00516956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≥2000</w:t>
            </w:r>
          </w:p>
        </w:tc>
      </w:tr>
      <w:tr w:rsidR="00516956" w14:paraId="277D0754" w14:textId="77777777" w:rsidTr="00516956">
        <w:trPr>
          <w:trHeight w:val="44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6C30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合</w:t>
            </w:r>
            <w:proofErr w:type="gramStart"/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规</w:t>
            </w:r>
            <w:proofErr w:type="gramEnd"/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5212" w14:textId="22A787B2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13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2DEA" w14:textId="77777777" w:rsidR="00516956" w:rsidRDefault="00516956">
            <w:pPr>
              <w:snapToGrid w:val="0"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绝缘电阻（MΩ）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5EC0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——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9F14" w14:textId="77777777" w:rsidR="00516956" w:rsidRDefault="00516956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488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8600" w14:textId="77777777" w:rsidR="00516956" w:rsidRDefault="00516956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8FA2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492</w:t>
            </w:r>
          </w:p>
        </w:tc>
      </w:tr>
      <w:tr w:rsidR="00516956" w14:paraId="52DF8840" w14:textId="77777777" w:rsidTr="00516956">
        <w:trPr>
          <w:trHeight w:val="44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F451" w14:textId="77777777" w:rsidR="00516956" w:rsidRDefault="00516956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6FE3" w14:textId="100D708A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14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349B" w14:textId="77777777" w:rsidR="00516956" w:rsidRDefault="00516956">
            <w:pPr>
              <w:snapToGrid w:val="0"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耐压强度（V）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E052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——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8499" w14:textId="77777777" w:rsidR="00516956" w:rsidRDefault="00516956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≥1000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E77A" w14:textId="77777777" w:rsidR="00516956" w:rsidRDefault="00516956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≥1000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23EF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≥1000</w:t>
            </w:r>
          </w:p>
        </w:tc>
      </w:tr>
      <w:tr w:rsidR="00516956" w14:paraId="1850ADF6" w14:textId="77777777" w:rsidTr="00AF4FE2">
        <w:trPr>
          <w:trHeight w:val="44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E5FA" w14:textId="77777777" w:rsidR="00516956" w:rsidRDefault="00516956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82C8" w14:textId="6EA30C70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15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2020" w14:textId="77777777" w:rsidR="00516956" w:rsidRDefault="00516956">
            <w:pPr>
              <w:snapToGrid w:val="0"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泄漏电流（mA）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53EC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——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7EF1" w14:textId="77777777" w:rsidR="00516956" w:rsidRDefault="00516956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0.98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C748" w14:textId="77777777" w:rsidR="00516956" w:rsidRDefault="00516956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≤3.5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E5EE" w14:textId="77777777" w:rsidR="00516956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1.05</w:t>
            </w:r>
          </w:p>
        </w:tc>
      </w:tr>
      <w:tr w:rsidR="00AF4FE2" w14:paraId="58FAC9A9" w14:textId="77777777" w:rsidTr="00AF4FE2">
        <w:trPr>
          <w:trHeight w:val="55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2E6951" w14:textId="77777777" w:rsidR="00AF4FE2" w:rsidRDefault="00AF4FE2">
            <w:pPr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创新性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360D" w14:textId="0B67409E" w:rsidR="00AF4FE2" w:rsidRDefault="00516956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3A3C" w14:textId="77777777" w:rsidR="00AF4FE2" w:rsidRDefault="00AF4FE2">
            <w:pPr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sz w:val="18"/>
                <w:szCs w:val="18"/>
              </w:rPr>
              <w:t>针距长度设定精度（mm）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DB66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——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BC76" w14:textId="77777777" w:rsidR="00AF4FE2" w:rsidRDefault="00AF4FE2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0.1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BDA2" w14:textId="77777777" w:rsidR="00AF4FE2" w:rsidRDefault="00AF4FE2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0.1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9D43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0.1</w:t>
            </w:r>
          </w:p>
        </w:tc>
      </w:tr>
      <w:tr w:rsidR="00AF4FE2" w14:paraId="78F41EC1" w14:textId="77777777" w:rsidTr="00AF4FE2">
        <w:trPr>
          <w:trHeight w:val="441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174CB0" w14:textId="77777777" w:rsidR="00AF4FE2" w:rsidRDefault="00AF4FE2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B9AE" w14:textId="36F28144" w:rsidR="00AF4FE2" w:rsidRDefault="00516956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17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1577" w14:textId="77777777" w:rsidR="00AF4FE2" w:rsidRDefault="00AF4FE2">
            <w:pPr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sz w:val="18"/>
                <w:szCs w:val="18"/>
              </w:rPr>
              <w:t>短针距加固功能（针）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341F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——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6473" w14:textId="77777777" w:rsidR="00AF4FE2" w:rsidRDefault="00AF4FE2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noProof/>
                <w:kern w:val="0"/>
                <w:szCs w:val="20"/>
              </w:rPr>
              <w:t>1</w:t>
            </w:r>
            <w:r>
              <w:rPr>
                <w:rFonts w:hint="eastAsia"/>
                <w:noProof/>
                <w:kern w:val="0"/>
                <w:szCs w:val="20"/>
              </w:rPr>
              <w:t>～</w:t>
            </w:r>
            <w:r>
              <w:rPr>
                <w:noProof/>
                <w:kern w:val="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6BCB" w14:textId="77777777" w:rsidR="00AF4FE2" w:rsidRDefault="00AF4FE2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noProof/>
                <w:kern w:val="0"/>
                <w:szCs w:val="20"/>
              </w:rPr>
              <w:t>1</w:t>
            </w:r>
            <w:r>
              <w:rPr>
                <w:rFonts w:hint="eastAsia"/>
                <w:noProof/>
                <w:kern w:val="0"/>
                <w:szCs w:val="20"/>
              </w:rPr>
              <w:t>～</w:t>
            </w:r>
            <w:r>
              <w:rPr>
                <w:noProof/>
                <w:kern w:val="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0051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noProof/>
                <w:kern w:val="0"/>
                <w:szCs w:val="20"/>
              </w:rPr>
              <w:t>1</w:t>
            </w:r>
            <w:r>
              <w:rPr>
                <w:rFonts w:hint="eastAsia"/>
                <w:noProof/>
                <w:kern w:val="0"/>
                <w:szCs w:val="20"/>
              </w:rPr>
              <w:t>～</w:t>
            </w:r>
            <w:r>
              <w:rPr>
                <w:noProof/>
                <w:kern w:val="0"/>
                <w:szCs w:val="20"/>
              </w:rPr>
              <w:t>3</w:t>
            </w:r>
          </w:p>
        </w:tc>
      </w:tr>
      <w:tr w:rsidR="00AF4FE2" w14:paraId="698D687B" w14:textId="77777777" w:rsidTr="00AF4FE2">
        <w:trPr>
          <w:trHeight w:val="541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CD191" w14:textId="77777777" w:rsidR="00AF4FE2" w:rsidRDefault="00AF4FE2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8077" w14:textId="77777777" w:rsidR="00AF4FE2" w:rsidRDefault="00AF4FE2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19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3871" w14:textId="77777777" w:rsidR="00AF4FE2" w:rsidRDefault="00AF4FE2">
            <w:pPr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sz w:val="18"/>
                <w:szCs w:val="18"/>
              </w:rPr>
              <w:t>装饰</w:t>
            </w:r>
            <w:proofErr w:type="gramStart"/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sz w:val="18"/>
                <w:szCs w:val="18"/>
              </w:rPr>
              <w:t>线迹程序</w:t>
            </w:r>
            <w:proofErr w:type="gramEnd"/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sz w:val="18"/>
                <w:szCs w:val="18"/>
              </w:rPr>
              <w:t>设定（</w:t>
            </w:r>
            <w:proofErr w:type="gramStart"/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sz w:val="18"/>
                <w:szCs w:val="18"/>
              </w:rPr>
              <w:t>个</w:t>
            </w:r>
            <w:proofErr w:type="gramEnd"/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sz w:val="18"/>
                <w:szCs w:val="18"/>
              </w:rPr>
              <w:t>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E70C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——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8057" w14:textId="77777777" w:rsidR="00AF4FE2" w:rsidRDefault="00AF4FE2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774C" w14:textId="77777777" w:rsidR="00AF4FE2" w:rsidRDefault="00AF4FE2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9BD0" w14:textId="77777777" w:rsidR="00AF4FE2" w:rsidRDefault="00AF4FE2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99</w:t>
            </w:r>
          </w:p>
        </w:tc>
      </w:tr>
      <w:tr w:rsidR="00AF4FE2" w14:paraId="43B05D20" w14:textId="77777777" w:rsidTr="00AF4FE2">
        <w:trPr>
          <w:trHeight w:val="441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E2281" w14:textId="77777777" w:rsidR="00AF4FE2" w:rsidRDefault="00AF4FE2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974F" w14:textId="77777777" w:rsidR="00AF4FE2" w:rsidRDefault="00AF4FE2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20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B9FF" w14:textId="77777777" w:rsidR="00AF4FE2" w:rsidRDefault="00AF4FE2">
            <w:pPr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pacing w:val="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kern w:val="0"/>
                <w:sz w:val="18"/>
                <w:szCs w:val="18"/>
              </w:rPr>
              <w:t>第二针距长度设置功能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2EB4" w14:textId="77777777" w:rsidR="00AF4FE2" w:rsidRDefault="00AF4FE2">
            <w:pPr>
              <w:jc w:val="center"/>
              <w:rPr>
                <w:szCs w:val="24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——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524F" w14:textId="77777777" w:rsidR="00AF4FE2" w:rsidRDefault="00AF4FE2">
            <w:pPr>
              <w:snapToGrid w:val="0"/>
              <w:spacing w:line="240" w:lineRule="exact"/>
              <w:ind w:leftChars="-38" w:rightChars="-9" w:right="-19" w:hangingChars="41" w:hanging="80"/>
              <w:jc w:val="center"/>
              <w:rPr>
                <w:rFonts w:ascii="微软雅黑" w:eastAsia="微软雅黑" w:hAnsi="微软雅黑"/>
                <w:spacing w:val="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具有第二针距长度设置功能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6CE7" w14:textId="77777777" w:rsidR="00AF4FE2" w:rsidRDefault="00AF4FE2">
            <w:pPr>
              <w:widowControl/>
              <w:spacing w:line="240" w:lineRule="exact"/>
              <w:ind w:leftChars="-26" w:rightChars="-21" w:right="-44" w:hangingChars="28" w:hanging="55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能通过控制面板设置第二针距长度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A957" w14:textId="77777777" w:rsidR="00AF4FE2" w:rsidRDefault="00AF4FE2">
            <w:pPr>
              <w:snapToGrid w:val="0"/>
              <w:spacing w:line="240" w:lineRule="exact"/>
              <w:ind w:leftChars="-38" w:rightChars="-9" w:right="-19" w:hangingChars="41" w:hanging="80"/>
              <w:jc w:val="center"/>
              <w:rPr>
                <w:rFonts w:ascii="微软雅黑" w:eastAsia="微软雅黑" w:hAnsi="微软雅黑"/>
                <w:spacing w:val="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具有第二针距长度设置功能</w:t>
            </w:r>
          </w:p>
        </w:tc>
      </w:tr>
      <w:tr w:rsidR="00AF4FE2" w14:paraId="38285B49" w14:textId="77777777" w:rsidTr="00AF4FE2">
        <w:trPr>
          <w:trHeight w:val="441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16B77" w14:textId="77777777" w:rsidR="00AF4FE2" w:rsidRDefault="00AF4FE2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A213" w14:textId="77777777" w:rsidR="00AF4FE2" w:rsidRDefault="00AF4FE2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97AE" w14:textId="77777777" w:rsidR="00AF4FE2" w:rsidRDefault="00AF4FE2">
            <w:pPr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pacing w:val="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kern w:val="0"/>
                <w:sz w:val="18"/>
                <w:szCs w:val="18"/>
              </w:rPr>
              <w:t>程序储存及调用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D3D0" w14:textId="77777777" w:rsidR="00AF4FE2" w:rsidRDefault="00AF4FE2">
            <w:pPr>
              <w:jc w:val="center"/>
              <w:rPr>
                <w:szCs w:val="24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——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B817" w14:textId="77777777" w:rsidR="00AF4FE2" w:rsidRDefault="00AF4FE2">
            <w:pPr>
              <w:snapToGrid w:val="0"/>
              <w:spacing w:line="240" w:lineRule="exact"/>
              <w:ind w:leftChars="-38" w:rightChars="-9" w:right="-19" w:hangingChars="41" w:hanging="80"/>
              <w:jc w:val="center"/>
              <w:rPr>
                <w:rFonts w:ascii="微软雅黑" w:eastAsia="微软雅黑" w:hAnsi="微软雅黑"/>
                <w:spacing w:val="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具有装饰</w:t>
            </w:r>
            <w:proofErr w:type="gramStart"/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线迹程序</w:t>
            </w:r>
            <w:proofErr w:type="gramEnd"/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设定功能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28FD" w14:textId="77777777" w:rsidR="00AF4FE2" w:rsidRDefault="00AF4FE2">
            <w:pPr>
              <w:snapToGrid w:val="0"/>
              <w:spacing w:line="240" w:lineRule="exact"/>
              <w:ind w:leftChars="-26" w:rightChars="-21" w:right="-44" w:hangingChars="28" w:hanging="55"/>
              <w:jc w:val="center"/>
              <w:rPr>
                <w:rFonts w:ascii="微软雅黑" w:eastAsia="微软雅黑" w:hAnsi="微软雅黑"/>
                <w:spacing w:val="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装饰</w:t>
            </w:r>
            <w:proofErr w:type="gramStart"/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线迹程序</w:t>
            </w:r>
            <w:proofErr w:type="gramEnd"/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应能设定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5B8F" w14:textId="77777777" w:rsidR="00AF4FE2" w:rsidRDefault="00AF4FE2">
            <w:pPr>
              <w:snapToGrid w:val="0"/>
              <w:spacing w:line="240" w:lineRule="exact"/>
              <w:ind w:leftChars="-38" w:rightChars="-9" w:right="-19" w:hangingChars="41" w:hanging="80"/>
              <w:jc w:val="center"/>
              <w:rPr>
                <w:rFonts w:ascii="微软雅黑" w:eastAsia="微软雅黑" w:hAnsi="微软雅黑"/>
                <w:spacing w:val="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具有装饰</w:t>
            </w:r>
            <w:proofErr w:type="gramStart"/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线迹程序</w:t>
            </w:r>
            <w:proofErr w:type="gramEnd"/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设定功能</w:t>
            </w:r>
          </w:p>
        </w:tc>
      </w:tr>
      <w:tr w:rsidR="00AF4FE2" w14:paraId="57505221" w14:textId="77777777" w:rsidTr="00AF4FE2">
        <w:trPr>
          <w:trHeight w:val="441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42CD4B" w14:textId="77777777" w:rsidR="00AF4FE2" w:rsidRDefault="00AF4FE2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A4EA" w14:textId="77777777" w:rsidR="00AF4FE2" w:rsidRDefault="00AF4FE2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22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89C9" w14:textId="77777777" w:rsidR="00AF4FE2" w:rsidRDefault="00AF4FE2">
            <w:pPr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pacing w:val="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kern w:val="0"/>
                <w:sz w:val="18"/>
                <w:szCs w:val="18"/>
              </w:rPr>
              <w:t>循环缝纫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C99F" w14:textId="77777777" w:rsidR="00AF4FE2" w:rsidRDefault="00AF4FE2">
            <w:pPr>
              <w:jc w:val="center"/>
              <w:rPr>
                <w:szCs w:val="24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——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BE4B" w14:textId="77777777" w:rsidR="00AF4FE2" w:rsidRDefault="00AF4FE2">
            <w:pPr>
              <w:snapToGrid w:val="0"/>
              <w:spacing w:line="240" w:lineRule="exact"/>
              <w:ind w:leftChars="-38" w:rightChars="-9" w:right="-19" w:hangingChars="41" w:hanging="80"/>
              <w:jc w:val="center"/>
              <w:rPr>
                <w:rFonts w:ascii="微软雅黑" w:eastAsia="微软雅黑" w:hAnsi="微软雅黑"/>
                <w:spacing w:val="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具有循环缝纫模式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FB84" w14:textId="77777777" w:rsidR="00AF4FE2" w:rsidRDefault="00AF4FE2">
            <w:pPr>
              <w:snapToGrid w:val="0"/>
              <w:spacing w:line="240" w:lineRule="exact"/>
              <w:ind w:leftChars="-26" w:rightChars="-21" w:right="-44" w:hangingChars="28" w:hanging="55"/>
              <w:jc w:val="center"/>
              <w:rPr>
                <w:rFonts w:ascii="微软雅黑" w:eastAsia="微软雅黑" w:hAnsi="微软雅黑"/>
                <w:spacing w:val="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产品应能不间断地连续重复缝纫</w:t>
            </w:r>
            <w:proofErr w:type="gramStart"/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装饰线迹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E09A" w14:textId="77777777" w:rsidR="00AF4FE2" w:rsidRDefault="00AF4FE2">
            <w:pPr>
              <w:snapToGrid w:val="0"/>
              <w:spacing w:line="240" w:lineRule="exact"/>
              <w:ind w:leftChars="-38" w:rightChars="-9" w:right="-19" w:hangingChars="41" w:hanging="80"/>
              <w:jc w:val="center"/>
              <w:rPr>
                <w:rFonts w:ascii="微软雅黑" w:eastAsia="微软雅黑" w:hAnsi="微软雅黑"/>
                <w:spacing w:val="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具有循环缝纫模式</w:t>
            </w:r>
          </w:p>
        </w:tc>
      </w:tr>
      <w:tr w:rsidR="00AF4FE2" w14:paraId="001D37FC" w14:textId="77777777" w:rsidTr="00AF4FE2">
        <w:trPr>
          <w:trHeight w:val="78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BA231" w14:textId="77777777" w:rsidR="00AF4FE2" w:rsidRDefault="00AF4FE2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025A" w14:textId="77777777" w:rsidR="00AF4FE2" w:rsidRDefault="00AF4FE2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23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F44A" w14:textId="77777777" w:rsidR="00AF4FE2" w:rsidRDefault="00AF4FE2">
            <w:pPr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pacing w:val="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kern w:val="0"/>
                <w:sz w:val="18"/>
                <w:szCs w:val="18"/>
              </w:rPr>
              <w:t>差动送料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7A33" w14:textId="77777777" w:rsidR="00AF4FE2" w:rsidRDefault="00AF4FE2">
            <w:pPr>
              <w:jc w:val="center"/>
              <w:rPr>
                <w:szCs w:val="24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——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BCA8" w14:textId="77777777" w:rsidR="00AF4FE2" w:rsidRDefault="00AF4FE2">
            <w:pPr>
              <w:snapToGrid w:val="0"/>
              <w:spacing w:line="240" w:lineRule="exact"/>
              <w:ind w:leftChars="-38" w:rightChars="-9" w:right="-19" w:hangingChars="41" w:hanging="80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具有差动送料功能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79D5" w14:textId="77777777" w:rsidR="00AF4FE2" w:rsidRDefault="00AF4FE2">
            <w:pPr>
              <w:snapToGrid w:val="0"/>
              <w:spacing w:line="240" w:lineRule="exact"/>
              <w:ind w:leftChars="-26" w:rightChars="-21" w:right="-44" w:hangingChars="28" w:hanging="55"/>
              <w:jc w:val="center"/>
              <w:rPr>
                <w:rFonts w:ascii="微软雅黑" w:eastAsia="微软雅黑" w:hAnsi="微软雅黑"/>
                <w:spacing w:val="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应能在1mm范围内，分别设定不同的上、下滚轮送料长度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C382" w14:textId="77777777" w:rsidR="00AF4FE2" w:rsidRDefault="00AF4FE2">
            <w:pPr>
              <w:snapToGrid w:val="0"/>
              <w:spacing w:line="240" w:lineRule="exact"/>
              <w:ind w:leftChars="-38" w:rightChars="-9" w:right="-19" w:hangingChars="41" w:hanging="80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具有差动送料功能</w:t>
            </w:r>
          </w:p>
        </w:tc>
      </w:tr>
      <w:tr w:rsidR="00AF4FE2" w14:paraId="6CDFBB01" w14:textId="77777777" w:rsidTr="00AF4FE2">
        <w:trPr>
          <w:trHeight w:val="55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96548" w14:textId="77777777" w:rsidR="00AF4FE2" w:rsidRDefault="00AF4FE2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77D7" w14:textId="77777777" w:rsidR="00AF4FE2" w:rsidRDefault="00AF4FE2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24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3E8F" w14:textId="77777777" w:rsidR="00AF4FE2" w:rsidRDefault="00AF4FE2">
            <w:pPr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pacing w:val="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kern w:val="0"/>
                <w:sz w:val="18"/>
                <w:szCs w:val="18"/>
              </w:rPr>
              <w:t>装饰</w:t>
            </w:r>
            <w:proofErr w:type="gramStart"/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kern w:val="0"/>
                <w:sz w:val="18"/>
                <w:szCs w:val="18"/>
              </w:rPr>
              <w:t>线迹程序</w:t>
            </w:r>
            <w:proofErr w:type="gramEnd"/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kern w:val="0"/>
                <w:sz w:val="18"/>
                <w:szCs w:val="18"/>
              </w:rPr>
              <w:t>的输出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CA6B" w14:textId="77777777" w:rsidR="00AF4FE2" w:rsidRDefault="00AF4FE2">
            <w:pPr>
              <w:jc w:val="center"/>
              <w:rPr>
                <w:szCs w:val="24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——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35E0" w14:textId="77777777" w:rsidR="00AF4FE2" w:rsidRDefault="00AF4FE2">
            <w:pPr>
              <w:snapToGrid w:val="0"/>
              <w:spacing w:line="240" w:lineRule="exact"/>
              <w:ind w:leftChars="-38" w:rightChars="-9" w:right="-19" w:hangingChars="41" w:hanging="80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能通过USB接口将程序输出到外接存储器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A565" w14:textId="77777777" w:rsidR="00AF4FE2" w:rsidRDefault="00AF4FE2">
            <w:pPr>
              <w:snapToGrid w:val="0"/>
              <w:spacing w:line="240" w:lineRule="exact"/>
              <w:ind w:leftChars="-26" w:rightChars="-21" w:right="-44" w:hangingChars="28" w:hanging="55"/>
              <w:jc w:val="center"/>
              <w:rPr>
                <w:rFonts w:ascii="微软雅黑" w:eastAsia="微软雅黑" w:hAnsi="微软雅黑"/>
                <w:spacing w:val="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控制系统中储存的装饰</w:t>
            </w:r>
            <w:proofErr w:type="gramStart"/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线迹程序</w:t>
            </w:r>
            <w:proofErr w:type="gramEnd"/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应能通过USB接口输出到外接存储器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F76C" w14:textId="77777777" w:rsidR="00AF4FE2" w:rsidRDefault="00AF4FE2">
            <w:pPr>
              <w:snapToGrid w:val="0"/>
              <w:spacing w:line="240" w:lineRule="exact"/>
              <w:ind w:leftChars="-38" w:rightChars="-9" w:right="-19" w:hangingChars="41" w:hanging="80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能通过USB接口将程序输出到外接存储器</w:t>
            </w:r>
          </w:p>
        </w:tc>
      </w:tr>
      <w:tr w:rsidR="00AF4FE2" w14:paraId="22FC3EFE" w14:textId="77777777" w:rsidTr="00AF4FE2">
        <w:trPr>
          <w:trHeight w:val="42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60E39" w14:textId="77777777" w:rsidR="00AF4FE2" w:rsidRDefault="00AF4FE2">
            <w:pPr>
              <w:snapToGrid w:val="0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7A1A" w14:textId="77777777" w:rsidR="00AF4FE2" w:rsidRDefault="00AF4FE2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25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DF4F" w14:textId="77777777" w:rsidR="00AF4FE2" w:rsidRDefault="00AF4FE2">
            <w:pPr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pacing w:val="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kern w:val="0"/>
                <w:sz w:val="18"/>
                <w:szCs w:val="18"/>
              </w:rPr>
              <w:t>装饰</w:t>
            </w:r>
            <w:proofErr w:type="gramStart"/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kern w:val="0"/>
                <w:sz w:val="18"/>
                <w:szCs w:val="18"/>
              </w:rPr>
              <w:t>线迹程序</w:t>
            </w:r>
            <w:proofErr w:type="gramEnd"/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kern w:val="0"/>
                <w:sz w:val="18"/>
                <w:szCs w:val="18"/>
              </w:rPr>
              <w:t>的输入与储存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A574" w14:textId="77777777" w:rsidR="00AF4FE2" w:rsidRDefault="00AF4FE2">
            <w:pPr>
              <w:jc w:val="center"/>
              <w:rPr>
                <w:szCs w:val="24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——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1F1E" w14:textId="77777777" w:rsidR="00AF4FE2" w:rsidRDefault="00AF4FE2">
            <w:pPr>
              <w:snapToGrid w:val="0"/>
              <w:spacing w:line="240" w:lineRule="exact"/>
              <w:ind w:leftChars="-38" w:rightChars="-9" w:right="-19" w:hangingChars="41" w:hanging="80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能通过USB接口向产品控制系统输入程序并储存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A2C7" w14:textId="77777777" w:rsidR="00AF4FE2" w:rsidRDefault="00AF4FE2">
            <w:pPr>
              <w:snapToGrid w:val="0"/>
              <w:spacing w:line="240" w:lineRule="exact"/>
              <w:ind w:leftChars="-26" w:rightChars="-21" w:right="-44" w:hangingChars="28" w:hanging="55"/>
              <w:jc w:val="center"/>
              <w:rPr>
                <w:rFonts w:ascii="微软雅黑" w:eastAsia="微软雅黑" w:hAnsi="微软雅黑"/>
                <w:spacing w:val="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应能通过USB接口向控制系统输入装饰</w:t>
            </w:r>
            <w:proofErr w:type="gramStart"/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线迹程序</w:t>
            </w:r>
            <w:proofErr w:type="gramEnd"/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并储存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A72D" w14:textId="77777777" w:rsidR="00AF4FE2" w:rsidRDefault="00AF4FE2">
            <w:pPr>
              <w:snapToGrid w:val="0"/>
              <w:spacing w:line="240" w:lineRule="exact"/>
              <w:ind w:leftChars="-38" w:rightChars="-9" w:right="-19" w:hangingChars="41" w:hanging="80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能通过USB接口向产品控制系统输入程序并储存</w:t>
            </w:r>
          </w:p>
        </w:tc>
      </w:tr>
      <w:tr w:rsidR="00AF4FE2" w14:paraId="06D48A35" w14:textId="77777777" w:rsidTr="00AF4FE2">
        <w:trPr>
          <w:trHeight w:val="42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9615A" w14:textId="77777777" w:rsidR="00AF4FE2" w:rsidRDefault="00AF4FE2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93AE" w14:textId="77777777" w:rsidR="00AF4FE2" w:rsidRDefault="00AF4FE2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26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8030" w14:textId="77777777" w:rsidR="00AF4FE2" w:rsidRDefault="00AF4FE2">
            <w:pPr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pacing w:val="8"/>
                <w:kern w:val="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kern w:val="0"/>
                <w:sz w:val="18"/>
                <w:szCs w:val="18"/>
              </w:rPr>
              <w:t>梭线剩余</w:t>
            </w:r>
            <w:proofErr w:type="gramEnd"/>
            <w:r>
              <w:rPr>
                <w:rFonts w:ascii="微软雅黑" w:eastAsia="微软雅黑" w:hAnsi="微软雅黑" w:hint="eastAsia"/>
                <w:color w:val="000000" w:themeColor="text1"/>
                <w:spacing w:val="8"/>
                <w:kern w:val="0"/>
                <w:sz w:val="18"/>
                <w:szCs w:val="18"/>
              </w:rPr>
              <w:t>长度显示功能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5C39" w14:textId="77777777" w:rsidR="00AF4FE2" w:rsidRDefault="00AF4FE2">
            <w:pPr>
              <w:jc w:val="center"/>
              <w:rPr>
                <w:szCs w:val="24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——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C5B0" w14:textId="77777777" w:rsidR="00AF4FE2" w:rsidRDefault="00AF4FE2">
            <w:pPr>
              <w:snapToGrid w:val="0"/>
              <w:spacing w:line="240" w:lineRule="exact"/>
              <w:ind w:leftChars="-38" w:rightChars="-9" w:right="-19" w:hangingChars="41" w:hanging="80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具有梭线剩余</w:t>
            </w:r>
            <w:proofErr w:type="gramEnd"/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长度显示功能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9ABF" w14:textId="77777777" w:rsidR="00AF4FE2" w:rsidRDefault="00AF4FE2">
            <w:pPr>
              <w:snapToGrid w:val="0"/>
              <w:spacing w:line="240" w:lineRule="exact"/>
              <w:ind w:leftChars="-26" w:rightChars="-21" w:right="-44" w:hangingChars="28" w:hanging="55"/>
              <w:jc w:val="center"/>
              <w:rPr>
                <w:rFonts w:ascii="微软雅黑" w:eastAsia="微软雅黑" w:hAnsi="微软雅黑"/>
                <w:spacing w:val="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应</w:t>
            </w:r>
            <w:proofErr w:type="gramStart"/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具有梭线剩余</w:t>
            </w:r>
            <w:proofErr w:type="gramEnd"/>
            <w:r>
              <w:rPr>
                <w:rFonts w:ascii="微软雅黑" w:eastAsia="微软雅黑" w:hAnsi="微软雅黑" w:hint="eastAsia"/>
                <w:spacing w:val="8"/>
                <w:kern w:val="0"/>
                <w:sz w:val="18"/>
                <w:szCs w:val="18"/>
              </w:rPr>
              <w:t>长度显示功能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78DC" w14:textId="77777777" w:rsidR="00AF4FE2" w:rsidRDefault="00AF4FE2">
            <w:pPr>
              <w:snapToGrid w:val="0"/>
              <w:spacing w:line="240" w:lineRule="exact"/>
              <w:ind w:leftChars="-38" w:rightChars="-9" w:right="-19" w:hangingChars="41" w:hanging="80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具有梭线剩余</w:t>
            </w:r>
            <w:proofErr w:type="gramEnd"/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长度显示功能</w:t>
            </w:r>
          </w:p>
        </w:tc>
      </w:tr>
      <w:tr w:rsidR="00AF4FE2" w14:paraId="09C97E99" w14:textId="77777777" w:rsidTr="00AF4FE2">
        <w:trPr>
          <w:trHeight w:val="42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D784" w14:textId="77777777" w:rsidR="00AF4FE2" w:rsidRDefault="00AF4FE2">
            <w:pPr>
              <w:widowControl/>
              <w:jc w:val="left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A8A3" w14:textId="77777777" w:rsidR="00AF4FE2" w:rsidRDefault="00AF4FE2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27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4C35" w14:textId="77777777" w:rsidR="00AF4FE2" w:rsidRDefault="00AF4FE2">
            <w:pPr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pacing w:val="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 w:val="18"/>
                <w:szCs w:val="18"/>
              </w:rPr>
              <w:t>控制面板操作功能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62AC" w14:textId="77777777" w:rsidR="00AF4FE2" w:rsidRDefault="00AF4FE2">
            <w:pPr>
              <w:jc w:val="center"/>
              <w:rPr>
                <w:szCs w:val="24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——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3D06" w14:textId="77777777" w:rsidR="00AF4FE2" w:rsidRDefault="00AF4FE2">
            <w:pPr>
              <w:snapToGrid w:val="0"/>
              <w:spacing w:line="240" w:lineRule="exact"/>
              <w:ind w:leftChars="-38" w:rightChars="-9" w:right="-19" w:hangingChars="41" w:hanging="80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具有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触摸式控制面板人机对话功能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CF2A" w14:textId="77777777" w:rsidR="00AF4FE2" w:rsidRDefault="00AF4FE2">
            <w:pPr>
              <w:snapToGrid w:val="0"/>
              <w:spacing w:line="240" w:lineRule="exact"/>
              <w:ind w:leftChars="-26" w:left="-5" w:rightChars="-21" w:right="-44" w:hangingChars="28" w:hanging="50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应采用触摸式控制面板进行人机对话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831C" w14:textId="77777777" w:rsidR="00AF4FE2" w:rsidRDefault="00AF4FE2">
            <w:pPr>
              <w:snapToGrid w:val="0"/>
              <w:spacing w:line="240" w:lineRule="exact"/>
              <w:ind w:leftChars="-38" w:rightChars="-9" w:right="-19" w:hangingChars="41" w:hanging="80"/>
              <w:jc w:val="center"/>
              <w:rPr>
                <w:rFonts w:ascii="微软雅黑" w:eastAsia="微软雅黑" w:hAnsi="微软雅黑"/>
                <w:spacing w:val="8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pacing w:val="8"/>
                <w:sz w:val="18"/>
                <w:szCs w:val="18"/>
              </w:rPr>
              <w:t>具有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触摸式控制面板人机对话功能</w:t>
            </w:r>
          </w:p>
        </w:tc>
      </w:tr>
    </w:tbl>
    <w:p w14:paraId="319A45CD" w14:textId="2EE53631" w:rsidR="0022291A" w:rsidRPr="0044675A" w:rsidRDefault="0022291A" w:rsidP="0044675A">
      <w:pPr>
        <w:snapToGrid w:val="0"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/>
          <w:szCs w:val="28"/>
        </w:rPr>
        <w:t>本标准从</w:t>
      </w:r>
      <w:r w:rsidR="0044675A" w:rsidRPr="0044675A">
        <w:rPr>
          <w:rFonts w:ascii="微软雅黑" w:eastAsia="微软雅黑" w:hAnsi="微软雅黑" w:cs="宋体" w:hint="eastAsia"/>
          <w:szCs w:val="28"/>
        </w:rPr>
        <w:t>适用性</w:t>
      </w:r>
      <w:r w:rsidRPr="0044675A">
        <w:rPr>
          <w:rFonts w:ascii="微软雅黑" w:eastAsia="微软雅黑" w:hAnsi="微软雅黑" w:cs="宋体" w:hint="eastAsia"/>
          <w:szCs w:val="28"/>
        </w:rPr>
        <w:t>、</w:t>
      </w:r>
      <w:r w:rsidR="0044675A" w:rsidRPr="0044675A">
        <w:rPr>
          <w:rFonts w:ascii="微软雅黑" w:eastAsia="微软雅黑" w:hAnsi="微软雅黑" w:cs="宋体" w:hint="eastAsia"/>
          <w:szCs w:val="28"/>
        </w:rPr>
        <w:t>缝制美观度</w:t>
      </w:r>
      <w:r w:rsidRPr="0044675A">
        <w:rPr>
          <w:rFonts w:ascii="微软雅黑" w:eastAsia="微软雅黑" w:hAnsi="微软雅黑" w:cs="宋体" w:hint="eastAsia"/>
          <w:szCs w:val="28"/>
        </w:rPr>
        <w:t>、</w:t>
      </w:r>
      <w:r w:rsidR="0044675A" w:rsidRPr="0044675A">
        <w:rPr>
          <w:rFonts w:ascii="微软雅黑" w:eastAsia="微软雅黑" w:hAnsi="微软雅黑" w:cs="宋体" w:hint="eastAsia"/>
          <w:szCs w:val="28"/>
        </w:rPr>
        <w:t>环保经济性</w:t>
      </w:r>
      <w:r w:rsidR="00D6609A" w:rsidRPr="0044675A">
        <w:rPr>
          <w:rFonts w:ascii="微软雅黑" w:eastAsia="微软雅黑" w:hAnsi="微软雅黑" w:cs="宋体" w:hint="eastAsia"/>
          <w:szCs w:val="28"/>
        </w:rPr>
        <w:t>、合</w:t>
      </w:r>
      <w:proofErr w:type="gramStart"/>
      <w:r w:rsidR="00D6609A" w:rsidRPr="0044675A">
        <w:rPr>
          <w:rFonts w:ascii="微软雅黑" w:eastAsia="微软雅黑" w:hAnsi="微软雅黑" w:cs="宋体" w:hint="eastAsia"/>
          <w:szCs w:val="28"/>
        </w:rPr>
        <w:t>规</w:t>
      </w:r>
      <w:proofErr w:type="gramEnd"/>
      <w:r w:rsidR="00D6609A" w:rsidRPr="0044675A">
        <w:rPr>
          <w:rFonts w:ascii="微软雅黑" w:eastAsia="微软雅黑" w:hAnsi="微软雅黑" w:cs="宋体" w:hint="eastAsia"/>
          <w:szCs w:val="28"/>
        </w:rPr>
        <w:t>性</w:t>
      </w:r>
      <w:r w:rsidRPr="0044675A">
        <w:rPr>
          <w:rFonts w:ascii="微软雅黑" w:eastAsia="微软雅黑" w:hAnsi="微软雅黑" w:cs="宋体" w:hint="eastAsia"/>
          <w:szCs w:val="28"/>
        </w:rPr>
        <w:t>和</w:t>
      </w:r>
      <w:r w:rsidR="00D6609A" w:rsidRPr="0044675A">
        <w:rPr>
          <w:rFonts w:ascii="微软雅黑" w:eastAsia="微软雅黑" w:hAnsi="微软雅黑" w:cs="宋体" w:hint="eastAsia"/>
          <w:szCs w:val="28"/>
        </w:rPr>
        <w:t>创新性</w:t>
      </w:r>
      <w:r w:rsidRPr="0044675A">
        <w:rPr>
          <w:rFonts w:ascii="微软雅黑" w:eastAsia="微软雅黑" w:hAnsi="微软雅黑" w:cs="宋体" w:hint="eastAsia"/>
          <w:szCs w:val="28"/>
        </w:rPr>
        <w:t>等五个方面来体现“国内一流、国际先进”的产品技术优势。</w:t>
      </w:r>
    </w:p>
    <w:p w14:paraId="0674AA22" w14:textId="2BDED8B2" w:rsidR="0022291A" w:rsidRPr="0044675A" w:rsidRDefault="0022291A" w:rsidP="00C7768E">
      <w:pPr>
        <w:widowControl/>
        <w:spacing w:line="440" w:lineRule="exact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一、</w:t>
      </w:r>
      <w:r w:rsidR="0044675A" w:rsidRPr="0044675A">
        <w:rPr>
          <w:rFonts w:ascii="微软雅黑" w:eastAsia="微软雅黑" w:hAnsi="微软雅黑" w:cs="宋体" w:hint="eastAsia"/>
          <w:szCs w:val="28"/>
        </w:rPr>
        <w:t>适用性</w:t>
      </w:r>
    </w:p>
    <w:p w14:paraId="44AF99F7" w14:textId="77777777" w:rsidR="0022291A" w:rsidRPr="0044675A" w:rsidRDefault="0022291A" w:rsidP="0044675A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（</w:t>
      </w:r>
      <w:r w:rsidRPr="0044675A">
        <w:rPr>
          <w:rFonts w:ascii="微软雅黑" w:eastAsia="微软雅黑" w:hAnsi="微软雅黑" w:cs="宋体"/>
          <w:szCs w:val="28"/>
        </w:rPr>
        <w:t>1</w:t>
      </w:r>
      <w:r w:rsidRPr="0044675A">
        <w:rPr>
          <w:rFonts w:ascii="微软雅黑" w:eastAsia="微软雅黑" w:hAnsi="微软雅黑" w:cs="宋体" w:hint="eastAsia"/>
          <w:szCs w:val="28"/>
        </w:rPr>
        <w:t>）最高缝纫速度：单针和双针机型分别从20</w:t>
      </w:r>
      <w:r w:rsidRPr="0044675A">
        <w:rPr>
          <w:rFonts w:ascii="微软雅黑" w:eastAsia="微软雅黑" w:hAnsi="微软雅黑" w:cs="宋体"/>
          <w:szCs w:val="28"/>
        </w:rPr>
        <w:t>00</w:t>
      </w:r>
      <w:r w:rsidRPr="0044675A">
        <w:rPr>
          <w:rFonts w:ascii="微软雅黑" w:eastAsia="微软雅黑" w:hAnsi="微软雅黑" w:cs="宋体" w:hint="eastAsia"/>
          <w:szCs w:val="28"/>
        </w:rPr>
        <w:t>针</w:t>
      </w:r>
      <w:r w:rsidRPr="0044675A">
        <w:rPr>
          <w:rFonts w:ascii="微软雅黑" w:eastAsia="微软雅黑" w:hAnsi="微软雅黑" w:cs="宋体"/>
          <w:szCs w:val="28"/>
        </w:rPr>
        <w:t>/</w:t>
      </w:r>
      <w:r w:rsidRPr="0044675A">
        <w:rPr>
          <w:rFonts w:ascii="微软雅黑" w:eastAsia="微软雅黑" w:hAnsi="微软雅黑" w:cs="宋体" w:hint="eastAsia"/>
          <w:szCs w:val="28"/>
        </w:rPr>
        <w:t>分提高到28</w:t>
      </w:r>
      <w:r w:rsidRPr="0044675A">
        <w:rPr>
          <w:rFonts w:ascii="微软雅黑" w:eastAsia="微软雅黑" w:hAnsi="微软雅黑" w:cs="宋体"/>
          <w:szCs w:val="28"/>
        </w:rPr>
        <w:t>00</w:t>
      </w:r>
      <w:r w:rsidRPr="0044675A">
        <w:rPr>
          <w:rFonts w:ascii="微软雅黑" w:eastAsia="微软雅黑" w:hAnsi="微软雅黑" w:cs="宋体" w:hint="eastAsia"/>
          <w:szCs w:val="28"/>
        </w:rPr>
        <w:t>针</w:t>
      </w:r>
      <w:r w:rsidRPr="0044675A">
        <w:rPr>
          <w:rFonts w:ascii="微软雅黑" w:eastAsia="微软雅黑" w:hAnsi="微软雅黑" w:cs="宋体"/>
          <w:szCs w:val="28"/>
        </w:rPr>
        <w:t>/</w:t>
      </w:r>
      <w:r w:rsidRPr="0044675A">
        <w:rPr>
          <w:rFonts w:ascii="微软雅黑" w:eastAsia="微软雅黑" w:hAnsi="微软雅黑" w:cs="宋体" w:hint="eastAsia"/>
          <w:szCs w:val="28"/>
        </w:rPr>
        <w:t>分和22</w:t>
      </w:r>
      <w:r w:rsidRPr="0044675A">
        <w:rPr>
          <w:rFonts w:ascii="微软雅黑" w:eastAsia="微软雅黑" w:hAnsi="微软雅黑" w:cs="宋体"/>
          <w:szCs w:val="28"/>
        </w:rPr>
        <w:t>00</w:t>
      </w:r>
      <w:r w:rsidRPr="0044675A">
        <w:rPr>
          <w:rFonts w:ascii="微软雅黑" w:eastAsia="微软雅黑" w:hAnsi="微软雅黑" w:cs="宋体" w:hint="eastAsia"/>
          <w:szCs w:val="28"/>
        </w:rPr>
        <w:t>针</w:t>
      </w:r>
      <w:r w:rsidRPr="0044675A">
        <w:rPr>
          <w:rFonts w:ascii="微软雅黑" w:eastAsia="微软雅黑" w:hAnsi="微软雅黑" w:cs="宋体"/>
          <w:szCs w:val="28"/>
        </w:rPr>
        <w:t>/</w:t>
      </w:r>
      <w:r w:rsidRPr="0044675A">
        <w:rPr>
          <w:rFonts w:ascii="微软雅黑" w:eastAsia="微软雅黑" w:hAnsi="微软雅黑" w:cs="宋体" w:hint="eastAsia"/>
          <w:szCs w:val="28"/>
        </w:rPr>
        <w:t>分</w:t>
      </w:r>
    </w:p>
    <w:p w14:paraId="1FB27ABD" w14:textId="77777777" w:rsidR="0022291A" w:rsidRPr="0044675A" w:rsidRDefault="0022291A" w:rsidP="0044675A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该产品的上、</w:t>
      </w:r>
      <w:proofErr w:type="gramStart"/>
      <w:r w:rsidRPr="0044675A">
        <w:rPr>
          <w:rFonts w:ascii="微软雅黑" w:eastAsia="微软雅黑" w:hAnsi="微软雅黑" w:cs="宋体" w:hint="eastAsia"/>
          <w:szCs w:val="28"/>
        </w:rPr>
        <w:t>下轴转动</w:t>
      </w:r>
      <w:proofErr w:type="gramEnd"/>
      <w:r w:rsidRPr="0044675A">
        <w:rPr>
          <w:rFonts w:ascii="微软雅黑" w:eastAsia="微软雅黑" w:hAnsi="微软雅黑" w:cs="宋体" w:hint="eastAsia"/>
          <w:szCs w:val="28"/>
        </w:rPr>
        <w:t>比为</w:t>
      </w:r>
      <w:r w:rsidRPr="0044675A">
        <w:rPr>
          <w:rFonts w:ascii="微软雅黑" w:eastAsia="微软雅黑" w:hAnsi="微软雅黑" w:cs="宋体"/>
          <w:szCs w:val="28"/>
        </w:rPr>
        <w:t>1:2</w:t>
      </w:r>
      <w:r w:rsidRPr="0044675A">
        <w:rPr>
          <w:rFonts w:ascii="微软雅黑" w:eastAsia="微软雅黑" w:hAnsi="微软雅黑" w:cs="宋体" w:hint="eastAsia"/>
          <w:szCs w:val="28"/>
        </w:rPr>
        <w:t>，最高缝纫速度28</w:t>
      </w:r>
      <w:r w:rsidRPr="0044675A">
        <w:rPr>
          <w:rFonts w:ascii="微软雅黑" w:eastAsia="微软雅黑" w:hAnsi="微软雅黑" w:cs="宋体"/>
          <w:szCs w:val="28"/>
        </w:rPr>
        <w:t>00</w:t>
      </w:r>
      <w:r w:rsidRPr="0044675A">
        <w:rPr>
          <w:rFonts w:ascii="微软雅黑" w:eastAsia="微软雅黑" w:hAnsi="微软雅黑" w:cs="宋体" w:hint="eastAsia"/>
          <w:szCs w:val="28"/>
        </w:rPr>
        <w:t>针</w:t>
      </w:r>
      <w:r w:rsidRPr="0044675A">
        <w:rPr>
          <w:rFonts w:ascii="微软雅黑" w:eastAsia="微软雅黑" w:hAnsi="微软雅黑" w:cs="宋体"/>
          <w:szCs w:val="28"/>
        </w:rPr>
        <w:t>/</w:t>
      </w:r>
      <w:r w:rsidRPr="0044675A">
        <w:rPr>
          <w:rFonts w:ascii="微软雅黑" w:eastAsia="微软雅黑" w:hAnsi="微软雅黑" w:cs="宋体" w:hint="eastAsia"/>
          <w:szCs w:val="28"/>
        </w:rPr>
        <w:t>分时，</w:t>
      </w:r>
      <w:proofErr w:type="gramStart"/>
      <w:r w:rsidRPr="0044675A">
        <w:rPr>
          <w:rFonts w:ascii="微软雅黑" w:eastAsia="微软雅黑" w:hAnsi="微软雅黑" w:cs="宋体" w:hint="eastAsia"/>
          <w:szCs w:val="28"/>
        </w:rPr>
        <w:t>下轴的</w:t>
      </w:r>
      <w:proofErr w:type="gramEnd"/>
      <w:r w:rsidRPr="0044675A">
        <w:rPr>
          <w:rFonts w:ascii="微软雅黑" w:eastAsia="微软雅黑" w:hAnsi="微软雅黑" w:cs="宋体" w:hint="eastAsia"/>
          <w:szCs w:val="28"/>
        </w:rPr>
        <w:t>转速要达到56</w:t>
      </w:r>
      <w:r w:rsidRPr="0044675A">
        <w:rPr>
          <w:rFonts w:ascii="微软雅黑" w:eastAsia="微软雅黑" w:hAnsi="微软雅黑" w:cs="宋体"/>
          <w:szCs w:val="28"/>
        </w:rPr>
        <w:t>00</w:t>
      </w:r>
      <w:r w:rsidRPr="0044675A">
        <w:rPr>
          <w:rFonts w:ascii="微软雅黑" w:eastAsia="微软雅黑" w:hAnsi="微软雅黑" w:cs="宋体" w:hint="eastAsia"/>
          <w:szCs w:val="28"/>
        </w:rPr>
        <w:t>针</w:t>
      </w:r>
      <w:r w:rsidRPr="0044675A">
        <w:rPr>
          <w:rFonts w:ascii="微软雅黑" w:eastAsia="微软雅黑" w:hAnsi="微软雅黑" w:cs="宋体"/>
          <w:szCs w:val="28"/>
        </w:rPr>
        <w:t>/</w:t>
      </w:r>
      <w:r w:rsidRPr="0044675A">
        <w:rPr>
          <w:rFonts w:ascii="微软雅黑" w:eastAsia="微软雅黑" w:hAnsi="微软雅黑" w:cs="宋体" w:hint="eastAsia"/>
          <w:szCs w:val="28"/>
        </w:rPr>
        <w:t>分，这对机壳的加工精度、零部件材料及表面处理、轴承精度等级、装配工艺、系统的控制及响应速度来说，都提出了非常高的要求。更快的速度对服装生产企业就意味着更高的效率和经济效益。</w:t>
      </w:r>
    </w:p>
    <w:p w14:paraId="1D1B6E9E" w14:textId="77777777" w:rsidR="0022291A" w:rsidRPr="0044675A" w:rsidRDefault="0022291A" w:rsidP="0044675A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（2）</w:t>
      </w:r>
      <w:proofErr w:type="gramStart"/>
      <w:r w:rsidRPr="0044675A">
        <w:rPr>
          <w:rFonts w:ascii="微软雅黑" w:eastAsia="微软雅黑" w:hAnsi="微软雅黑" w:cs="宋体"/>
          <w:szCs w:val="28"/>
        </w:rPr>
        <w:t>最大线迹</w:t>
      </w:r>
      <w:proofErr w:type="gramEnd"/>
      <w:r w:rsidRPr="0044675A">
        <w:rPr>
          <w:rFonts w:ascii="微软雅黑" w:eastAsia="微软雅黑" w:hAnsi="微软雅黑" w:cs="宋体"/>
          <w:szCs w:val="28"/>
        </w:rPr>
        <w:t>长度</w:t>
      </w:r>
      <w:r w:rsidRPr="0044675A">
        <w:rPr>
          <w:rFonts w:ascii="微软雅黑" w:eastAsia="微软雅黑" w:hAnsi="微软雅黑" w:cs="宋体" w:hint="eastAsia"/>
          <w:szCs w:val="28"/>
        </w:rPr>
        <w:t>：单针和双针机型分别从4mm提高到5.0mm和4.5mm</w:t>
      </w:r>
    </w:p>
    <w:p w14:paraId="406F6197" w14:textId="77777777" w:rsidR="0022291A" w:rsidRDefault="0022291A" w:rsidP="0044675A">
      <w:pPr>
        <w:widowControl/>
        <w:spacing w:line="440" w:lineRule="exact"/>
        <w:ind w:firstLine="435"/>
        <w:jc w:val="left"/>
        <w:rPr>
          <w:rFonts w:ascii="微软雅黑" w:eastAsia="微软雅黑" w:hAnsi="微软雅黑" w:cs="宋体"/>
          <w:szCs w:val="28"/>
        </w:rPr>
      </w:pPr>
      <w:proofErr w:type="gramStart"/>
      <w:r w:rsidRPr="0044675A">
        <w:rPr>
          <w:rFonts w:ascii="微软雅黑" w:eastAsia="微软雅黑" w:hAnsi="微软雅黑" w:cs="宋体"/>
          <w:szCs w:val="28"/>
        </w:rPr>
        <w:t>线迹长度</w:t>
      </w:r>
      <w:proofErr w:type="gramEnd"/>
      <w:r w:rsidRPr="0044675A">
        <w:rPr>
          <w:rFonts w:ascii="微软雅黑" w:eastAsia="微软雅黑" w:hAnsi="微软雅黑" w:cs="宋体" w:hint="eastAsia"/>
          <w:szCs w:val="28"/>
        </w:rPr>
        <w:t>的增大，更适用于厚料制品的缝纫，提高了缝纫效率。</w:t>
      </w:r>
    </w:p>
    <w:p w14:paraId="03DC0DEE" w14:textId="62B8C1A7" w:rsidR="0044675A" w:rsidRPr="0044675A" w:rsidRDefault="0044675A" w:rsidP="0044675A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（</w:t>
      </w:r>
      <w:r>
        <w:rPr>
          <w:rFonts w:ascii="微软雅黑" w:eastAsia="微软雅黑" w:hAnsi="微软雅黑" w:cs="宋体" w:hint="eastAsia"/>
          <w:szCs w:val="28"/>
        </w:rPr>
        <w:t>3</w:t>
      </w:r>
      <w:r w:rsidRPr="0044675A">
        <w:rPr>
          <w:rFonts w:ascii="微软雅黑" w:eastAsia="微软雅黑" w:hAnsi="微软雅黑" w:cs="宋体" w:hint="eastAsia"/>
          <w:szCs w:val="28"/>
        </w:rPr>
        <w:t>）增加了“最高缝纫速度与系统显示的数值误差率</w:t>
      </w:r>
      <w:r w:rsidRPr="0044675A">
        <w:rPr>
          <w:rFonts w:ascii="微软雅黑" w:eastAsia="微软雅黑" w:hAnsi="微软雅黑" w:cs="宋体"/>
          <w:szCs w:val="28"/>
        </w:rPr>
        <w:t>≤1.</w:t>
      </w:r>
      <w:r w:rsidRPr="0044675A">
        <w:rPr>
          <w:rFonts w:ascii="微软雅黑" w:eastAsia="微软雅黑" w:hAnsi="微软雅黑" w:cs="宋体" w:hint="eastAsia"/>
          <w:szCs w:val="28"/>
        </w:rPr>
        <w:t>0</w:t>
      </w:r>
      <w:r w:rsidRPr="0044675A">
        <w:rPr>
          <w:rFonts w:ascii="微软雅黑" w:eastAsia="微软雅黑" w:hAnsi="微软雅黑" w:cs="宋体"/>
          <w:szCs w:val="28"/>
        </w:rPr>
        <w:t xml:space="preserve"> %</w:t>
      </w:r>
      <w:r w:rsidRPr="0044675A">
        <w:rPr>
          <w:rFonts w:ascii="微软雅黑" w:eastAsia="微软雅黑" w:hAnsi="微软雅黑" w:cs="宋体" w:hint="eastAsia"/>
          <w:szCs w:val="28"/>
        </w:rPr>
        <w:t>”</w:t>
      </w:r>
    </w:p>
    <w:p w14:paraId="2C0F1298" w14:textId="77777777" w:rsidR="0044675A" w:rsidRPr="0044675A" w:rsidRDefault="0044675A" w:rsidP="0044675A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lastRenderedPageBreak/>
        <w:t>该误差精度反映了系统的控制精度，对于多电机联动的产品而言，各电机的运动时序更离不开转速的精确控制，同时也体现了制造商对用户的诚信承诺。</w:t>
      </w:r>
    </w:p>
    <w:p w14:paraId="0AF9A47D" w14:textId="0E4701FB" w:rsidR="00C7768E" w:rsidRPr="0044675A" w:rsidRDefault="00516956" w:rsidP="00C7768E">
      <w:pPr>
        <w:widowControl/>
        <w:spacing w:line="440" w:lineRule="exact"/>
        <w:jc w:val="left"/>
        <w:rPr>
          <w:rFonts w:ascii="微软雅黑" w:eastAsia="微软雅黑" w:hAnsi="微软雅黑" w:cs="宋体"/>
          <w:szCs w:val="28"/>
        </w:rPr>
      </w:pPr>
      <w:r>
        <w:rPr>
          <w:rFonts w:ascii="微软雅黑" w:eastAsia="微软雅黑" w:hAnsi="微软雅黑" w:cs="宋体" w:hint="eastAsia"/>
          <w:szCs w:val="28"/>
        </w:rPr>
        <w:t>二</w:t>
      </w:r>
      <w:r w:rsidR="00C7768E" w:rsidRPr="0044675A">
        <w:rPr>
          <w:rFonts w:ascii="微软雅黑" w:eastAsia="微软雅黑" w:hAnsi="微软雅黑" w:cs="宋体" w:hint="eastAsia"/>
          <w:szCs w:val="28"/>
        </w:rPr>
        <w:t>、</w:t>
      </w:r>
      <w:r w:rsidR="00C7768E">
        <w:rPr>
          <w:rFonts w:ascii="微软雅黑" w:eastAsia="微软雅黑" w:hAnsi="微软雅黑" w:cs="宋体" w:hint="eastAsia"/>
          <w:szCs w:val="28"/>
        </w:rPr>
        <w:t>缝制美观度</w:t>
      </w:r>
    </w:p>
    <w:p w14:paraId="26280150" w14:textId="5704057E" w:rsidR="00C7768E" w:rsidRDefault="00C7768E" w:rsidP="00C7768E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（</w:t>
      </w:r>
      <w:r w:rsidRPr="0044675A">
        <w:rPr>
          <w:rFonts w:ascii="微软雅黑" w:eastAsia="微软雅黑" w:hAnsi="微软雅黑" w:cs="宋体"/>
          <w:szCs w:val="28"/>
        </w:rPr>
        <w:t>1</w:t>
      </w:r>
      <w:r w:rsidRPr="0044675A">
        <w:rPr>
          <w:rFonts w:ascii="微软雅黑" w:eastAsia="微软雅黑" w:hAnsi="微软雅黑" w:cs="宋体" w:hint="eastAsia"/>
          <w:szCs w:val="28"/>
        </w:rPr>
        <w:t>）高、低速</w:t>
      </w:r>
      <w:proofErr w:type="gramStart"/>
      <w:r w:rsidRPr="0044675A">
        <w:rPr>
          <w:rFonts w:ascii="微软雅黑" w:eastAsia="微软雅黑" w:hAnsi="微软雅黑" w:cs="宋体" w:hint="eastAsia"/>
          <w:szCs w:val="28"/>
        </w:rPr>
        <w:t>缝纫线迹长度</w:t>
      </w:r>
      <w:proofErr w:type="gramEnd"/>
      <w:r w:rsidRPr="0044675A">
        <w:rPr>
          <w:rFonts w:ascii="微软雅黑" w:eastAsia="微软雅黑" w:hAnsi="微软雅黑" w:cs="宋体" w:hint="eastAsia"/>
          <w:szCs w:val="28"/>
        </w:rPr>
        <w:t>相对误差从</w:t>
      </w:r>
      <w:r w:rsidRPr="0044675A">
        <w:rPr>
          <w:rFonts w:ascii="微软雅黑" w:eastAsia="微软雅黑" w:hAnsi="微软雅黑" w:cs="宋体"/>
          <w:szCs w:val="28"/>
        </w:rPr>
        <w:t>≤1</w:t>
      </w:r>
      <w:r w:rsidRPr="0044675A">
        <w:rPr>
          <w:rFonts w:ascii="微软雅黑" w:eastAsia="微软雅黑" w:hAnsi="微软雅黑" w:cs="宋体" w:hint="eastAsia"/>
          <w:szCs w:val="28"/>
        </w:rPr>
        <w:t>0</w:t>
      </w:r>
      <w:r w:rsidRPr="00D60C43">
        <w:rPr>
          <w:rFonts w:ascii="微软雅黑" w:eastAsia="微软雅黑" w:hAnsi="微软雅黑" w:cs="宋体" w:hint="eastAsia"/>
          <w:sz w:val="11"/>
          <w:szCs w:val="11"/>
        </w:rPr>
        <w:t xml:space="preserve"> </w:t>
      </w:r>
      <w:r w:rsidRPr="0044675A">
        <w:rPr>
          <w:rFonts w:ascii="微软雅黑" w:eastAsia="微软雅黑" w:hAnsi="微软雅黑" w:cs="宋体"/>
          <w:szCs w:val="28"/>
        </w:rPr>
        <w:t>%提高到≤</w:t>
      </w:r>
      <w:r w:rsidRPr="0044675A">
        <w:rPr>
          <w:rFonts w:ascii="微软雅黑" w:eastAsia="微软雅黑" w:hAnsi="微软雅黑" w:cs="宋体" w:hint="eastAsia"/>
          <w:szCs w:val="28"/>
        </w:rPr>
        <w:t>5.0</w:t>
      </w:r>
      <w:r w:rsidRPr="00D60C43">
        <w:rPr>
          <w:rFonts w:ascii="微软雅黑" w:eastAsia="微软雅黑" w:hAnsi="微软雅黑" w:cs="宋体" w:hint="eastAsia"/>
          <w:sz w:val="11"/>
          <w:szCs w:val="11"/>
        </w:rPr>
        <w:t xml:space="preserve"> </w:t>
      </w:r>
      <w:r w:rsidRPr="0044675A">
        <w:rPr>
          <w:rFonts w:ascii="微软雅黑" w:eastAsia="微软雅黑" w:hAnsi="微软雅黑" w:cs="宋体"/>
          <w:szCs w:val="28"/>
        </w:rPr>
        <w:t>%</w:t>
      </w:r>
      <w:r w:rsidRPr="0044675A">
        <w:rPr>
          <w:rFonts w:ascii="微软雅黑" w:eastAsia="微软雅黑" w:hAnsi="微软雅黑" w:cs="宋体" w:hint="eastAsia"/>
          <w:szCs w:val="28"/>
        </w:rPr>
        <w:t>；缝料层潜移率从</w:t>
      </w:r>
      <w:r w:rsidRPr="0044675A">
        <w:rPr>
          <w:rFonts w:ascii="微软雅黑" w:eastAsia="微软雅黑" w:hAnsi="微软雅黑" w:cs="宋体"/>
          <w:szCs w:val="28"/>
        </w:rPr>
        <w:t>≤</w:t>
      </w:r>
      <w:r w:rsidRPr="0044675A">
        <w:rPr>
          <w:rFonts w:ascii="微软雅黑" w:eastAsia="微软雅黑" w:hAnsi="微软雅黑" w:cs="宋体" w:hint="eastAsia"/>
          <w:szCs w:val="28"/>
        </w:rPr>
        <w:t>0.8</w:t>
      </w:r>
      <w:r w:rsidR="00D60C43" w:rsidRPr="00D60C43">
        <w:rPr>
          <w:rFonts w:ascii="微软雅黑" w:eastAsia="微软雅黑" w:hAnsi="微软雅黑" w:cs="宋体" w:hint="eastAsia"/>
          <w:sz w:val="11"/>
          <w:szCs w:val="11"/>
        </w:rPr>
        <w:t xml:space="preserve"> </w:t>
      </w:r>
      <w:r w:rsidRPr="0044675A">
        <w:rPr>
          <w:rFonts w:ascii="微软雅黑" w:eastAsia="微软雅黑" w:hAnsi="微软雅黑" w:cs="宋体"/>
          <w:szCs w:val="28"/>
        </w:rPr>
        <w:t>%提高到≤</w:t>
      </w:r>
      <w:r w:rsidRPr="0044675A">
        <w:rPr>
          <w:rFonts w:ascii="微软雅黑" w:eastAsia="微软雅黑" w:hAnsi="微软雅黑" w:cs="宋体" w:hint="eastAsia"/>
          <w:szCs w:val="28"/>
        </w:rPr>
        <w:t xml:space="preserve">0.3 </w:t>
      </w:r>
      <w:r w:rsidRPr="0044675A">
        <w:rPr>
          <w:rFonts w:ascii="微软雅黑" w:eastAsia="微软雅黑" w:hAnsi="微软雅黑" w:cs="宋体"/>
          <w:szCs w:val="28"/>
        </w:rPr>
        <w:t>%</w:t>
      </w:r>
    </w:p>
    <w:p w14:paraId="67C732DA" w14:textId="77777777" w:rsidR="00C7768E" w:rsidRPr="0044675A" w:rsidRDefault="00C7768E" w:rsidP="00C7768E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（2）增加了“倒、顺缝纫线迹长度相对误差从</w:t>
      </w:r>
      <w:r w:rsidRPr="0044675A">
        <w:rPr>
          <w:rFonts w:ascii="微软雅黑" w:eastAsia="微软雅黑" w:hAnsi="微软雅黑" w:cs="宋体"/>
          <w:szCs w:val="28"/>
        </w:rPr>
        <w:t>≤</w:t>
      </w:r>
      <w:r w:rsidRPr="0044675A">
        <w:rPr>
          <w:rFonts w:ascii="微软雅黑" w:eastAsia="微软雅黑" w:hAnsi="微软雅黑" w:cs="宋体" w:hint="eastAsia"/>
          <w:szCs w:val="28"/>
        </w:rPr>
        <w:t>1.5</w:t>
      </w:r>
      <w:r w:rsidRPr="00D60C43">
        <w:rPr>
          <w:rFonts w:ascii="微软雅黑" w:eastAsia="微软雅黑" w:hAnsi="微软雅黑" w:cs="宋体"/>
          <w:sz w:val="11"/>
          <w:szCs w:val="11"/>
        </w:rPr>
        <w:t xml:space="preserve"> </w:t>
      </w:r>
      <w:r w:rsidRPr="0044675A">
        <w:rPr>
          <w:rFonts w:ascii="微软雅黑" w:eastAsia="微软雅黑" w:hAnsi="微软雅黑" w:cs="宋体"/>
          <w:szCs w:val="28"/>
        </w:rPr>
        <w:t>%</w:t>
      </w:r>
      <w:r w:rsidRPr="0044675A">
        <w:rPr>
          <w:rFonts w:ascii="微软雅黑" w:eastAsia="微软雅黑" w:hAnsi="微软雅黑" w:cs="宋体" w:hint="eastAsia"/>
          <w:szCs w:val="28"/>
        </w:rPr>
        <w:t>”</w:t>
      </w:r>
    </w:p>
    <w:p w14:paraId="5FF6B866" w14:textId="15D54B15" w:rsidR="00C7768E" w:rsidRPr="0044675A" w:rsidRDefault="00C7768E" w:rsidP="00C7768E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高档箱包、皮鞋加工</w:t>
      </w:r>
      <w:proofErr w:type="gramStart"/>
      <w:r w:rsidRPr="0044675A">
        <w:rPr>
          <w:rFonts w:ascii="微软雅黑" w:eastAsia="微软雅黑" w:hAnsi="微软雅黑" w:cs="宋体" w:hint="eastAsia"/>
          <w:szCs w:val="28"/>
        </w:rPr>
        <w:t>对线迹长度</w:t>
      </w:r>
      <w:proofErr w:type="gramEnd"/>
      <w:r w:rsidRPr="0044675A">
        <w:rPr>
          <w:rFonts w:ascii="微软雅黑" w:eastAsia="微软雅黑" w:hAnsi="微软雅黑" w:cs="宋体" w:hint="eastAsia"/>
          <w:szCs w:val="28"/>
        </w:rPr>
        <w:t>的一致性、缝料层的潜移率要求比较高，误差过大会造成</w:t>
      </w:r>
      <w:proofErr w:type="gramStart"/>
      <w:r w:rsidRPr="0044675A">
        <w:rPr>
          <w:rFonts w:ascii="微软雅黑" w:eastAsia="微软雅黑" w:hAnsi="微软雅黑" w:cs="宋体" w:hint="eastAsia"/>
          <w:szCs w:val="28"/>
        </w:rPr>
        <w:t>线迹及</w:t>
      </w:r>
      <w:proofErr w:type="gramEnd"/>
      <w:r w:rsidRPr="0044675A">
        <w:rPr>
          <w:rFonts w:ascii="微软雅黑" w:eastAsia="微软雅黑" w:hAnsi="微软雅黑" w:cs="宋体" w:hint="eastAsia"/>
          <w:szCs w:val="28"/>
        </w:rPr>
        <w:t>面料的重合度误差，影响缝纫制品的美观。由于采用了步进电机驱动滚轮送料机构的新技术，同时提高了机壳及零部件的加工精度，</w:t>
      </w:r>
      <w:r w:rsidR="00D60C43">
        <w:rPr>
          <w:rFonts w:ascii="微软雅黑" w:eastAsia="微软雅黑" w:hAnsi="微软雅黑" w:cs="宋体" w:hint="eastAsia"/>
          <w:szCs w:val="28"/>
        </w:rPr>
        <w:t>可</w:t>
      </w:r>
      <w:r w:rsidRPr="0044675A">
        <w:rPr>
          <w:rFonts w:ascii="微软雅黑" w:eastAsia="微软雅黑" w:hAnsi="微软雅黑" w:cs="宋体" w:hint="eastAsia"/>
          <w:szCs w:val="28"/>
        </w:rPr>
        <w:t>大大提升了缝纫质量。</w:t>
      </w:r>
    </w:p>
    <w:p w14:paraId="505FD939" w14:textId="0013CF39" w:rsidR="00551C36" w:rsidRPr="0044675A" w:rsidRDefault="00551C36" w:rsidP="00551C36">
      <w:pPr>
        <w:widowControl/>
        <w:spacing w:line="440" w:lineRule="exact"/>
        <w:jc w:val="left"/>
        <w:rPr>
          <w:rFonts w:ascii="微软雅黑" w:eastAsia="微软雅黑" w:hAnsi="微软雅黑" w:cs="宋体"/>
          <w:szCs w:val="28"/>
        </w:rPr>
      </w:pPr>
      <w:r>
        <w:rPr>
          <w:rFonts w:ascii="微软雅黑" w:eastAsia="微软雅黑" w:hAnsi="微软雅黑" w:cs="宋体" w:hint="eastAsia"/>
          <w:szCs w:val="28"/>
        </w:rPr>
        <w:t>三</w:t>
      </w:r>
      <w:r w:rsidRPr="0044675A">
        <w:rPr>
          <w:rFonts w:ascii="微软雅黑" w:eastAsia="微软雅黑" w:hAnsi="微软雅黑" w:cs="宋体" w:hint="eastAsia"/>
          <w:szCs w:val="28"/>
        </w:rPr>
        <w:t>、</w:t>
      </w:r>
      <w:r>
        <w:rPr>
          <w:rFonts w:ascii="微软雅黑" w:eastAsia="微软雅黑" w:hAnsi="微软雅黑" w:cs="宋体" w:hint="eastAsia"/>
          <w:szCs w:val="28"/>
        </w:rPr>
        <w:t>环保经济性</w:t>
      </w:r>
    </w:p>
    <w:p w14:paraId="081D3EB8" w14:textId="5B0D2093" w:rsidR="00551C36" w:rsidRPr="0044675A" w:rsidRDefault="00551C36" w:rsidP="00551C36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（</w:t>
      </w:r>
      <w:r w:rsidRPr="0044675A">
        <w:rPr>
          <w:rFonts w:ascii="微软雅黑" w:eastAsia="微软雅黑" w:hAnsi="微软雅黑" w:cs="宋体"/>
          <w:szCs w:val="28"/>
        </w:rPr>
        <w:t>1</w:t>
      </w:r>
      <w:r w:rsidRPr="0044675A">
        <w:rPr>
          <w:rFonts w:ascii="微软雅黑" w:eastAsia="微软雅黑" w:hAnsi="微软雅黑" w:cs="宋体" w:hint="eastAsia"/>
          <w:szCs w:val="28"/>
        </w:rPr>
        <w:t>）噪声声压级：从</w:t>
      </w:r>
      <w:r w:rsidRPr="0044675A">
        <w:rPr>
          <w:rFonts w:ascii="微软雅黑" w:eastAsia="微软雅黑" w:hAnsi="微软雅黑" w:cs="宋体"/>
          <w:szCs w:val="28"/>
        </w:rPr>
        <w:t>≤</w:t>
      </w:r>
      <w:r w:rsidRPr="0044675A">
        <w:rPr>
          <w:rFonts w:ascii="微软雅黑" w:eastAsia="微软雅黑" w:hAnsi="微软雅黑" w:cs="宋体" w:hint="eastAsia"/>
          <w:szCs w:val="28"/>
        </w:rPr>
        <w:t>86</w:t>
      </w:r>
      <w:r w:rsidRPr="00D60C43">
        <w:rPr>
          <w:rFonts w:ascii="微软雅黑" w:eastAsia="微软雅黑" w:hAnsi="微软雅黑" w:cs="宋体"/>
          <w:sz w:val="11"/>
          <w:szCs w:val="11"/>
        </w:rPr>
        <w:t xml:space="preserve"> </w:t>
      </w:r>
      <w:r w:rsidRPr="0044675A">
        <w:rPr>
          <w:rFonts w:ascii="微软雅黑" w:eastAsia="微软雅黑" w:hAnsi="微软雅黑" w:cs="宋体"/>
          <w:szCs w:val="28"/>
        </w:rPr>
        <w:t>dB</w:t>
      </w:r>
      <w:r w:rsidRPr="0044675A">
        <w:rPr>
          <w:rFonts w:ascii="微软雅黑" w:eastAsia="微软雅黑" w:hAnsi="微软雅黑" w:cs="宋体" w:hint="eastAsia"/>
          <w:szCs w:val="28"/>
        </w:rPr>
        <w:t>（</w:t>
      </w:r>
      <w:r w:rsidRPr="0044675A">
        <w:rPr>
          <w:rFonts w:ascii="微软雅黑" w:eastAsia="微软雅黑" w:hAnsi="微软雅黑" w:cs="宋体"/>
          <w:szCs w:val="28"/>
        </w:rPr>
        <w:t>A</w:t>
      </w:r>
      <w:r w:rsidRPr="0044675A">
        <w:rPr>
          <w:rFonts w:ascii="微软雅黑" w:eastAsia="微软雅黑" w:hAnsi="微软雅黑" w:cs="宋体" w:hint="eastAsia"/>
          <w:szCs w:val="28"/>
        </w:rPr>
        <w:t>）提高到</w:t>
      </w:r>
      <w:r w:rsidRPr="0044675A">
        <w:rPr>
          <w:rFonts w:ascii="微软雅黑" w:eastAsia="微软雅黑" w:hAnsi="微软雅黑" w:cs="宋体"/>
          <w:szCs w:val="28"/>
        </w:rPr>
        <w:t>≤</w:t>
      </w:r>
      <w:r w:rsidRPr="0044675A">
        <w:rPr>
          <w:rFonts w:ascii="微软雅黑" w:eastAsia="微软雅黑" w:hAnsi="微软雅黑" w:cs="宋体" w:hint="eastAsia"/>
          <w:szCs w:val="28"/>
        </w:rPr>
        <w:t>82</w:t>
      </w:r>
      <w:r w:rsidRPr="00D60C43">
        <w:rPr>
          <w:rFonts w:ascii="微软雅黑" w:eastAsia="微软雅黑" w:hAnsi="微软雅黑" w:cs="宋体"/>
          <w:sz w:val="11"/>
          <w:szCs w:val="11"/>
        </w:rPr>
        <w:t xml:space="preserve"> </w:t>
      </w:r>
      <w:r w:rsidRPr="0044675A">
        <w:rPr>
          <w:rFonts w:ascii="微软雅黑" w:eastAsia="微软雅黑" w:hAnsi="微软雅黑" w:cs="宋体"/>
          <w:szCs w:val="28"/>
        </w:rPr>
        <w:t>dB</w:t>
      </w:r>
      <w:r w:rsidRPr="0044675A">
        <w:rPr>
          <w:rFonts w:ascii="微软雅黑" w:eastAsia="微软雅黑" w:hAnsi="微软雅黑" w:cs="宋体" w:hint="eastAsia"/>
          <w:szCs w:val="28"/>
        </w:rPr>
        <w:t>（</w:t>
      </w:r>
      <w:r w:rsidRPr="0044675A">
        <w:rPr>
          <w:rFonts w:ascii="微软雅黑" w:eastAsia="微软雅黑" w:hAnsi="微软雅黑" w:cs="宋体"/>
          <w:szCs w:val="28"/>
        </w:rPr>
        <w:t>A</w:t>
      </w:r>
      <w:r w:rsidRPr="0044675A">
        <w:rPr>
          <w:rFonts w:ascii="微软雅黑" w:eastAsia="微软雅黑" w:hAnsi="微软雅黑" w:cs="宋体" w:hint="eastAsia"/>
          <w:szCs w:val="28"/>
        </w:rPr>
        <w:t>）</w:t>
      </w:r>
    </w:p>
    <w:p w14:paraId="64FBD89B" w14:textId="77777777" w:rsidR="00551C36" w:rsidRPr="0044675A" w:rsidRDefault="00551C36" w:rsidP="00551C36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（2）振动位移：从</w:t>
      </w:r>
      <w:r w:rsidRPr="0044675A">
        <w:rPr>
          <w:rFonts w:ascii="微软雅黑" w:eastAsia="微软雅黑" w:hAnsi="微软雅黑" w:cs="宋体"/>
          <w:szCs w:val="28"/>
        </w:rPr>
        <w:t>≤</w:t>
      </w:r>
      <w:r w:rsidRPr="0044675A">
        <w:rPr>
          <w:rFonts w:ascii="微软雅黑" w:eastAsia="微软雅黑" w:hAnsi="微软雅黑" w:cs="宋体" w:hint="eastAsia"/>
          <w:szCs w:val="28"/>
        </w:rPr>
        <w:t>42</w:t>
      </w:r>
      <w:r w:rsidRPr="0044675A">
        <w:rPr>
          <w:rFonts w:ascii="微软雅黑" w:eastAsia="微软雅黑" w:hAnsi="微软雅黑" w:cs="宋体"/>
          <w:szCs w:val="28"/>
        </w:rPr>
        <w:t>0</w:t>
      </w:r>
      <w:r w:rsidRPr="00D60C43">
        <w:rPr>
          <w:rFonts w:ascii="微软雅黑" w:eastAsia="微软雅黑" w:hAnsi="微软雅黑" w:cs="宋体" w:hint="eastAsia"/>
          <w:sz w:val="11"/>
          <w:szCs w:val="11"/>
        </w:rPr>
        <w:t xml:space="preserve"> </w:t>
      </w:r>
      <w:proofErr w:type="spellStart"/>
      <w:r w:rsidRPr="0044675A">
        <w:rPr>
          <w:rFonts w:ascii="微软雅黑" w:eastAsia="微软雅黑" w:hAnsi="微软雅黑" w:cs="宋体"/>
          <w:szCs w:val="28"/>
        </w:rPr>
        <w:t>μm</w:t>
      </w:r>
      <w:proofErr w:type="spellEnd"/>
      <w:r w:rsidRPr="0044675A">
        <w:rPr>
          <w:rFonts w:ascii="微软雅黑" w:eastAsia="微软雅黑" w:hAnsi="微软雅黑" w:cs="宋体" w:hint="eastAsia"/>
          <w:szCs w:val="28"/>
        </w:rPr>
        <w:t>提高到</w:t>
      </w:r>
      <w:r w:rsidRPr="0044675A">
        <w:rPr>
          <w:rFonts w:ascii="微软雅黑" w:eastAsia="微软雅黑" w:hAnsi="微软雅黑" w:cs="宋体"/>
          <w:szCs w:val="28"/>
        </w:rPr>
        <w:t>≤250</w:t>
      </w:r>
      <w:r w:rsidRPr="00D60C43">
        <w:rPr>
          <w:rFonts w:ascii="微软雅黑" w:eastAsia="微软雅黑" w:hAnsi="微软雅黑" w:cs="宋体" w:hint="eastAsia"/>
          <w:sz w:val="11"/>
          <w:szCs w:val="11"/>
        </w:rPr>
        <w:t xml:space="preserve"> </w:t>
      </w:r>
      <w:proofErr w:type="spellStart"/>
      <w:r w:rsidRPr="0044675A">
        <w:rPr>
          <w:rFonts w:ascii="微软雅黑" w:eastAsia="微软雅黑" w:hAnsi="微软雅黑" w:cs="宋体"/>
          <w:szCs w:val="28"/>
        </w:rPr>
        <w:t>μm</w:t>
      </w:r>
      <w:proofErr w:type="spellEnd"/>
    </w:p>
    <w:p w14:paraId="2CB1A241" w14:textId="77777777" w:rsidR="00551C36" w:rsidRPr="0044675A" w:rsidRDefault="00551C36" w:rsidP="00551C36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噪声声压级和振动位移是评价缝制设备质量的重要指标之一，综合体现了产品的设计和制造水平。过大的噪声、机械振动及电磁振动不仅容易使制衣工人产生疲劳、危害生理和心理健康，还直接导致产品的磨损加速、缩短其使用寿命。随着世界各国对劳动者人性化关怀的理念日益深入人心，对缝制设备噪声、振动的控制要求越来越严格，这也体现了绿色环保的设计制造理念。</w:t>
      </w:r>
    </w:p>
    <w:p w14:paraId="35AA5954" w14:textId="77777777" w:rsidR="00551C36" w:rsidRPr="0044675A" w:rsidRDefault="00551C36" w:rsidP="00551C36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本产品噪声声压级、振动位移要求的提高，是在运转转速提高的前提下实现的，技术难度非常大。</w:t>
      </w:r>
    </w:p>
    <w:p w14:paraId="6331AA74" w14:textId="77777777" w:rsidR="00551C36" w:rsidRPr="0044675A" w:rsidRDefault="00551C36" w:rsidP="00551C36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（3）电动机表面温升从</w:t>
      </w:r>
      <w:r w:rsidRPr="0044675A">
        <w:rPr>
          <w:rFonts w:ascii="微软雅黑" w:eastAsia="微软雅黑" w:hAnsi="微软雅黑" w:cs="宋体"/>
          <w:szCs w:val="28"/>
        </w:rPr>
        <w:t>≤35</w:t>
      </w:r>
      <w:r w:rsidRPr="00D60C43">
        <w:rPr>
          <w:rFonts w:ascii="微软雅黑" w:eastAsia="微软雅黑" w:hAnsi="微软雅黑" w:cs="宋体"/>
          <w:sz w:val="11"/>
          <w:szCs w:val="11"/>
        </w:rPr>
        <w:t xml:space="preserve"> </w:t>
      </w:r>
      <w:r w:rsidRPr="0044675A">
        <w:rPr>
          <w:rFonts w:ascii="微软雅黑" w:eastAsia="微软雅黑" w:hAnsi="微软雅黑" w:cs="宋体"/>
          <w:szCs w:val="28"/>
        </w:rPr>
        <w:t>K</w:t>
      </w:r>
      <w:r w:rsidRPr="0044675A">
        <w:rPr>
          <w:rFonts w:ascii="微软雅黑" w:eastAsia="微软雅黑" w:hAnsi="微软雅黑" w:cs="宋体" w:hint="eastAsia"/>
          <w:szCs w:val="28"/>
        </w:rPr>
        <w:t>提高到</w:t>
      </w:r>
      <w:r w:rsidRPr="0044675A">
        <w:rPr>
          <w:rFonts w:ascii="微软雅黑" w:eastAsia="微软雅黑" w:hAnsi="微软雅黑" w:cs="宋体"/>
          <w:szCs w:val="28"/>
        </w:rPr>
        <w:t>≤30</w:t>
      </w:r>
      <w:r w:rsidRPr="00D60C43">
        <w:rPr>
          <w:rFonts w:ascii="微软雅黑" w:eastAsia="微软雅黑" w:hAnsi="微软雅黑" w:cs="宋体"/>
          <w:sz w:val="11"/>
          <w:szCs w:val="11"/>
        </w:rPr>
        <w:t xml:space="preserve"> </w:t>
      </w:r>
      <w:r w:rsidRPr="0044675A">
        <w:rPr>
          <w:rFonts w:ascii="微软雅黑" w:eastAsia="微软雅黑" w:hAnsi="微软雅黑" w:cs="宋体"/>
          <w:szCs w:val="28"/>
        </w:rPr>
        <w:t>K</w:t>
      </w:r>
      <w:r w:rsidRPr="0044675A">
        <w:rPr>
          <w:rFonts w:ascii="微软雅黑" w:eastAsia="微软雅黑" w:hAnsi="微软雅黑" w:cs="宋体" w:hint="eastAsia"/>
          <w:szCs w:val="28"/>
        </w:rPr>
        <w:t>；</w:t>
      </w:r>
      <w:r w:rsidRPr="0044675A">
        <w:rPr>
          <w:rFonts w:ascii="微软雅黑" w:eastAsia="微软雅黑" w:hAnsi="微软雅黑" w:cs="宋体"/>
          <w:szCs w:val="28"/>
        </w:rPr>
        <w:t>电磁铁</w:t>
      </w:r>
      <w:r w:rsidRPr="0044675A">
        <w:rPr>
          <w:rFonts w:ascii="微软雅黑" w:eastAsia="微软雅黑" w:hAnsi="微软雅黑" w:cs="宋体" w:hint="eastAsia"/>
          <w:szCs w:val="28"/>
        </w:rPr>
        <w:t>温升从</w:t>
      </w:r>
      <w:r w:rsidRPr="0044675A">
        <w:rPr>
          <w:rFonts w:ascii="微软雅黑" w:eastAsia="微软雅黑" w:hAnsi="微软雅黑" w:cs="宋体"/>
          <w:szCs w:val="28"/>
        </w:rPr>
        <w:t>≤</w:t>
      </w:r>
      <w:r w:rsidRPr="0044675A">
        <w:rPr>
          <w:rFonts w:ascii="微软雅黑" w:eastAsia="微软雅黑" w:hAnsi="微软雅黑" w:cs="宋体" w:hint="eastAsia"/>
          <w:szCs w:val="28"/>
        </w:rPr>
        <w:t>50</w:t>
      </w:r>
      <w:r w:rsidRPr="00D60C43">
        <w:rPr>
          <w:rFonts w:ascii="微软雅黑" w:eastAsia="微软雅黑" w:hAnsi="微软雅黑" w:cs="宋体"/>
          <w:sz w:val="11"/>
          <w:szCs w:val="11"/>
        </w:rPr>
        <w:t xml:space="preserve"> </w:t>
      </w:r>
      <w:r w:rsidRPr="0044675A">
        <w:rPr>
          <w:rFonts w:ascii="微软雅黑" w:eastAsia="微软雅黑" w:hAnsi="微软雅黑" w:cs="宋体"/>
          <w:szCs w:val="28"/>
        </w:rPr>
        <w:t>K</w:t>
      </w:r>
      <w:r w:rsidRPr="0044675A">
        <w:rPr>
          <w:rFonts w:ascii="微软雅黑" w:eastAsia="微软雅黑" w:hAnsi="微软雅黑" w:cs="宋体" w:hint="eastAsia"/>
          <w:szCs w:val="28"/>
        </w:rPr>
        <w:t>提高到</w:t>
      </w:r>
      <w:r w:rsidRPr="0044675A">
        <w:rPr>
          <w:rFonts w:ascii="微软雅黑" w:eastAsia="微软雅黑" w:hAnsi="微软雅黑" w:cs="宋体"/>
          <w:szCs w:val="28"/>
        </w:rPr>
        <w:t>≤30</w:t>
      </w:r>
      <w:r w:rsidRPr="00D60C43">
        <w:rPr>
          <w:rFonts w:ascii="微软雅黑" w:eastAsia="微软雅黑" w:hAnsi="微软雅黑" w:cs="宋体"/>
          <w:sz w:val="11"/>
          <w:szCs w:val="11"/>
        </w:rPr>
        <w:t xml:space="preserve"> </w:t>
      </w:r>
      <w:r w:rsidRPr="0044675A">
        <w:rPr>
          <w:rFonts w:ascii="微软雅黑" w:eastAsia="微软雅黑" w:hAnsi="微软雅黑" w:cs="宋体"/>
          <w:szCs w:val="28"/>
        </w:rPr>
        <w:t>K</w:t>
      </w:r>
    </w:p>
    <w:p w14:paraId="0365142A" w14:textId="77777777" w:rsidR="00551C36" w:rsidRPr="0044675A" w:rsidRDefault="00551C36" w:rsidP="00551C36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减低温升可有效提高电动机及系统的效率，减低电能消耗，延长使用寿命。</w:t>
      </w:r>
    </w:p>
    <w:p w14:paraId="57C33193" w14:textId="77777777" w:rsidR="00551C36" w:rsidRPr="0044675A" w:rsidRDefault="00551C36" w:rsidP="00551C36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（4）服装加工企业厂房拥挤，各类设备之间间距很小，相互间很容易产生电磁干扰从而影响控制系统的正常运行，我们按</w:t>
      </w:r>
      <w:r w:rsidRPr="0044675A">
        <w:rPr>
          <w:rFonts w:ascii="微软雅黑" w:eastAsia="微软雅黑" w:hAnsi="微软雅黑" w:cs="宋体"/>
          <w:szCs w:val="28"/>
        </w:rPr>
        <w:t>IEC</w:t>
      </w:r>
      <w:r w:rsidRPr="00D60C43">
        <w:rPr>
          <w:rFonts w:ascii="微软雅黑" w:eastAsia="微软雅黑" w:hAnsi="微软雅黑" w:cs="宋体"/>
          <w:sz w:val="11"/>
          <w:szCs w:val="11"/>
        </w:rPr>
        <w:t xml:space="preserve"> </w:t>
      </w:r>
      <w:r w:rsidRPr="0044675A">
        <w:rPr>
          <w:rFonts w:ascii="微软雅黑" w:eastAsia="微软雅黑" w:hAnsi="微软雅黑" w:cs="宋体"/>
          <w:szCs w:val="28"/>
        </w:rPr>
        <w:t>61000-4-2:2008</w:t>
      </w:r>
      <w:r w:rsidRPr="0044675A">
        <w:rPr>
          <w:rFonts w:ascii="微软雅黑" w:eastAsia="微软雅黑" w:hAnsi="微软雅黑" w:cs="宋体" w:hint="eastAsia"/>
          <w:szCs w:val="28"/>
        </w:rPr>
        <w:t>的规定，增加了外壳端口的抗扰度接触放电</w:t>
      </w:r>
      <w:r w:rsidRPr="0044675A">
        <w:rPr>
          <w:rFonts w:ascii="微软雅黑" w:eastAsia="微软雅黑" w:hAnsi="微软雅黑" w:cs="宋体"/>
          <w:szCs w:val="28"/>
        </w:rPr>
        <w:t>≥4000</w:t>
      </w:r>
      <w:r w:rsidRPr="00D60C43">
        <w:rPr>
          <w:rFonts w:ascii="微软雅黑" w:eastAsia="微软雅黑" w:hAnsi="微软雅黑" w:cs="宋体"/>
          <w:sz w:val="11"/>
          <w:szCs w:val="11"/>
        </w:rPr>
        <w:t xml:space="preserve"> </w:t>
      </w:r>
      <w:r w:rsidRPr="0044675A">
        <w:rPr>
          <w:rFonts w:ascii="微软雅黑" w:eastAsia="微软雅黑" w:hAnsi="微软雅黑" w:cs="宋体"/>
          <w:szCs w:val="28"/>
        </w:rPr>
        <w:t>V</w:t>
      </w:r>
      <w:r w:rsidRPr="0044675A">
        <w:rPr>
          <w:rFonts w:ascii="微软雅黑" w:eastAsia="微软雅黑" w:hAnsi="微软雅黑" w:cs="宋体" w:hint="eastAsia"/>
          <w:szCs w:val="28"/>
        </w:rPr>
        <w:t>、空气放电</w:t>
      </w:r>
      <w:r w:rsidRPr="0044675A">
        <w:rPr>
          <w:rFonts w:ascii="微软雅黑" w:eastAsia="微软雅黑" w:hAnsi="微软雅黑" w:cs="宋体"/>
          <w:szCs w:val="28"/>
        </w:rPr>
        <w:t>≥8000</w:t>
      </w:r>
      <w:r w:rsidRPr="00D60C43">
        <w:rPr>
          <w:rFonts w:ascii="微软雅黑" w:eastAsia="微软雅黑" w:hAnsi="微软雅黑" w:cs="宋体"/>
          <w:sz w:val="11"/>
          <w:szCs w:val="11"/>
        </w:rPr>
        <w:t xml:space="preserve"> </w:t>
      </w:r>
      <w:r w:rsidRPr="0044675A">
        <w:rPr>
          <w:rFonts w:ascii="微软雅黑" w:eastAsia="微软雅黑" w:hAnsi="微软雅黑" w:cs="宋体"/>
          <w:szCs w:val="28"/>
        </w:rPr>
        <w:t>V</w:t>
      </w:r>
      <w:r w:rsidRPr="0044675A">
        <w:rPr>
          <w:rFonts w:ascii="微软雅黑" w:eastAsia="微软雅黑" w:hAnsi="微软雅黑" w:cs="宋体" w:hint="eastAsia"/>
          <w:szCs w:val="28"/>
        </w:rPr>
        <w:t>的要求；按</w:t>
      </w:r>
      <w:r w:rsidRPr="0044675A">
        <w:rPr>
          <w:rFonts w:ascii="微软雅黑" w:eastAsia="微软雅黑" w:hAnsi="微软雅黑" w:cs="宋体"/>
          <w:szCs w:val="28"/>
        </w:rPr>
        <w:t>IEC</w:t>
      </w:r>
      <w:r w:rsidRPr="00D60C43">
        <w:rPr>
          <w:rFonts w:ascii="微软雅黑" w:eastAsia="微软雅黑" w:hAnsi="微软雅黑" w:cs="宋体"/>
          <w:sz w:val="11"/>
          <w:szCs w:val="11"/>
        </w:rPr>
        <w:t xml:space="preserve"> </w:t>
      </w:r>
      <w:r w:rsidRPr="0044675A">
        <w:rPr>
          <w:rFonts w:ascii="微软雅黑" w:eastAsia="微软雅黑" w:hAnsi="微软雅黑" w:cs="宋体"/>
          <w:szCs w:val="28"/>
        </w:rPr>
        <w:t>61000-4-4:2012</w:t>
      </w:r>
      <w:r w:rsidRPr="0044675A">
        <w:rPr>
          <w:rFonts w:ascii="微软雅黑" w:eastAsia="微软雅黑" w:hAnsi="微软雅黑" w:cs="宋体" w:hint="eastAsia"/>
          <w:szCs w:val="28"/>
        </w:rPr>
        <w:t>的规定，增加了电快速瞬变脉冲群干扰</w:t>
      </w:r>
      <w:r w:rsidRPr="0044675A">
        <w:rPr>
          <w:rFonts w:ascii="微软雅黑" w:eastAsia="微软雅黑" w:hAnsi="微软雅黑" w:cs="宋体"/>
          <w:szCs w:val="28"/>
        </w:rPr>
        <w:t>≥2000</w:t>
      </w:r>
      <w:r w:rsidRPr="00D60C43">
        <w:rPr>
          <w:rFonts w:ascii="微软雅黑" w:eastAsia="微软雅黑" w:hAnsi="微软雅黑" w:cs="宋体"/>
          <w:sz w:val="11"/>
          <w:szCs w:val="11"/>
        </w:rPr>
        <w:t xml:space="preserve"> </w:t>
      </w:r>
      <w:r w:rsidRPr="0044675A">
        <w:rPr>
          <w:rFonts w:ascii="微软雅黑" w:eastAsia="微软雅黑" w:hAnsi="微软雅黑" w:cs="宋体"/>
          <w:szCs w:val="28"/>
        </w:rPr>
        <w:t>V</w:t>
      </w:r>
      <w:r w:rsidRPr="0044675A">
        <w:rPr>
          <w:rFonts w:ascii="微软雅黑" w:eastAsia="微软雅黑" w:hAnsi="微软雅黑" w:cs="宋体" w:hint="eastAsia"/>
          <w:szCs w:val="28"/>
        </w:rPr>
        <w:t>的要求，提高了产品在复杂电磁环境下运行的可靠性。</w:t>
      </w:r>
    </w:p>
    <w:p w14:paraId="5B4046AC" w14:textId="77777777" w:rsidR="00FC4A83" w:rsidRDefault="00551C36" w:rsidP="00C7768E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（</w:t>
      </w:r>
      <w:r>
        <w:rPr>
          <w:rFonts w:ascii="微软雅黑" w:eastAsia="微软雅黑" w:hAnsi="微软雅黑" w:cs="宋体" w:hint="eastAsia"/>
          <w:szCs w:val="28"/>
        </w:rPr>
        <w:t>5</w:t>
      </w:r>
      <w:r w:rsidRPr="0044675A">
        <w:rPr>
          <w:rFonts w:ascii="微软雅黑" w:eastAsia="微软雅黑" w:hAnsi="微软雅黑" w:cs="宋体" w:hint="eastAsia"/>
          <w:szCs w:val="28"/>
        </w:rPr>
        <w:t>）</w:t>
      </w:r>
      <w:r w:rsidR="00FC4A83">
        <w:rPr>
          <w:rFonts w:ascii="微软雅黑" w:eastAsia="微软雅黑" w:hAnsi="微软雅黑" w:cs="宋体" w:hint="eastAsia"/>
          <w:szCs w:val="28"/>
        </w:rPr>
        <w:t>启动转矩从</w:t>
      </w:r>
      <w:r w:rsidR="00FC4A83" w:rsidRPr="0044675A">
        <w:rPr>
          <w:rFonts w:ascii="微软雅黑" w:eastAsia="微软雅黑" w:hAnsi="微软雅黑" w:cs="宋体"/>
          <w:szCs w:val="28"/>
        </w:rPr>
        <w:t>≤</w:t>
      </w:r>
      <w:r w:rsidR="00FC4A83">
        <w:rPr>
          <w:rFonts w:ascii="微软雅黑" w:eastAsia="微软雅黑" w:hAnsi="微软雅黑" w:cs="宋体" w:hint="eastAsia"/>
          <w:szCs w:val="28"/>
        </w:rPr>
        <w:t>0.6</w:t>
      </w:r>
      <w:r w:rsidR="00FC4A83">
        <w:rPr>
          <w:rFonts w:ascii="微软雅黑" w:eastAsia="微软雅黑" w:hAnsi="微软雅黑" w:cs="宋体" w:hint="eastAsia"/>
          <w:sz w:val="11"/>
          <w:szCs w:val="11"/>
        </w:rPr>
        <w:t xml:space="preserve"> </w:t>
      </w:r>
      <w:r w:rsidR="00FC4A83">
        <w:rPr>
          <w:rFonts w:ascii="微软雅黑" w:eastAsia="微软雅黑" w:hAnsi="微软雅黑" w:cs="宋体" w:hint="eastAsia"/>
          <w:szCs w:val="28"/>
        </w:rPr>
        <w:t>N•m调整到</w:t>
      </w:r>
      <w:r w:rsidR="00FC4A83" w:rsidRPr="0044675A">
        <w:rPr>
          <w:rFonts w:ascii="微软雅黑" w:eastAsia="微软雅黑" w:hAnsi="微软雅黑" w:cs="宋体"/>
          <w:szCs w:val="28"/>
        </w:rPr>
        <w:t>≤</w:t>
      </w:r>
      <w:r w:rsidR="00FC4A83">
        <w:rPr>
          <w:rFonts w:ascii="微软雅黑" w:eastAsia="微软雅黑" w:hAnsi="微软雅黑" w:cs="宋体" w:hint="eastAsia"/>
          <w:szCs w:val="28"/>
        </w:rPr>
        <w:t>0.8</w:t>
      </w:r>
      <w:r w:rsidR="00FC4A83">
        <w:rPr>
          <w:rFonts w:ascii="微软雅黑" w:eastAsia="微软雅黑" w:hAnsi="微软雅黑" w:cs="宋体" w:hint="eastAsia"/>
          <w:sz w:val="11"/>
          <w:szCs w:val="11"/>
        </w:rPr>
        <w:t xml:space="preserve"> </w:t>
      </w:r>
      <w:r w:rsidR="00FC4A83">
        <w:rPr>
          <w:rFonts w:ascii="微软雅黑" w:eastAsia="微软雅黑" w:hAnsi="微软雅黑" w:cs="宋体" w:hint="eastAsia"/>
          <w:szCs w:val="28"/>
        </w:rPr>
        <w:t>N•m</w:t>
      </w:r>
    </w:p>
    <w:p w14:paraId="4010F241" w14:textId="1F69FD38" w:rsidR="00C7768E" w:rsidRDefault="00FC4A83" w:rsidP="00C7768E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>
        <w:rPr>
          <w:rFonts w:ascii="微软雅黑" w:eastAsia="微软雅黑" w:hAnsi="微软雅黑" w:cs="宋体" w:hint="eastAsia"/>
          <w:szCs w:val="28"/>
        </w:rPr>
        <w:t>四电机多轴驱动，产品的结构更加复杂</w:t>
      </w:r>
      <w:r w:rsidR="00705DA8">
        <w:rPr>
          <w:rFonts w:ascii="微软雅黑" w:eastAsia="微软雅黑" w:hAnsi="微软雅黑" w:cs="宋体" w:hint="eastAsia"/>
          <w:szCs w:val="28"/>
        </w:rPr>
        <w:t>，转矩测试结果还叠加了四个电机的扭矩，德国“PFAFF”样机的测试结果也证实了研制小组的分析。本标准本着实事求是的态度</w:t>
      </w:r>
      <w:r>
        <w:rPr>
          <w:rFonts w:ascii="微软雅黑" w:eastAsia="微软雅黑" w:hAnsi="微软雅黑" w:cs="宋体" w:hint="eastAsia"/>
          <w:szCs w:val="28"/>
        </w:rPr>
        <w:t>，不为了片面追求技术提升而大幅增加制造成本</w:t>
      </w:r>
      <w:r w:rsidR="00705DA8">
        <w:rPr>
          <w:rFonts w:ascii="微软雅黑" w:eastAsia="微软雅黑" w:hAnsi="微软雅黑" w:cs="宋体" w:hint="eastAsia"/>
          <w:szCs w:val="28"/>
        </w:rPr>
        <w:t>，充分考虑到了经济性因素</w:t>
      </w:r>
      <w:r>
        <w:rPr>
          <w:rFonts w:ascii="微软雅黑" w:eastAsia="微软雅黑" w:hAnsi="微软雅黑" w:cs="宋体" w:hint="eastAsia"/>
          <w:szCs w:val="28"/>
        </w:rPr>
        <w:t>。</w:t>
      </w:r>
    </w:p>
    <w:p w14:paraId="3C2FA7D5" w14:textId="71E8BD3C" w:rsidR="0022291A" w:rsidRDefault="00705DA8" w:rsidP="00705DA8">
      <w:pPr>
        <w:widowControl/>
        <w:spacing w:line="440" w:lineRule="exact"/>
        <w:jc w:val="left"/>
        <w:rPr>
          <w:rFonts w:ascii="微软雅黑" w:eastAsia="微软雅黑" w:hAnsi="微软雅黑" w:cs="宋体"/>
          <w:szCs w:val="28"/>
        </w:rPr>
      </w:pPr>
      <w:r>
        <w:rPr>
          <w:rFonts w:ascii="微软雅黑" w:eastAsia="微软雅黑" w:hAnsi="微软雅黑" w:cs="宋体" w:hint="eastAsia"/>
          <w:szCs w:val="28"/>
        </w:rPr>
        <w:t>四</w:t>
      </w:r>
      <w:r w:rsidR="0022291A" w:rsidRPr="0044675A">
        <w:rPr>
          <w:rFonts w:ascii="微软雅黑" w:eastAsia="微软雅黑" w:hAnsi="微软雅黑" w:cs="宋体" w:hint="eastAsia"/>
          <w:szCs w:val="28"/>
        </w:rPr>
        <w:t>、</w:t>
      </w:r>
      <w:r>
        <w:rPr>
          <w:rFonts w:ascii="微软雅黑" w:eastAsia="微软雅黑" w:hAnsi="微软雅黑" w:cs="宋体" w:hint="eastAsia"/>
          <w:szCs w:val="28"/>
        </w:rPr>
        <w:t>合</w:t>
      </w:r>
      <w:proofErr w:type="gramStart"/>
      <w:r>
        <w:rPr>
          <w:rFonts w:ascii="微软雅黑" w:eastAsia="微软雅黑" w:hAnsi="微软雅黑" w:cs="宋体" w:hint="eastAsia"/>
          <w:szCs w:val="28"/>
        </w:rPr>
        <w:t>规</w:t>
      </w:r>
      <w:proofErr w:type="gramEnd"/>
      <w:r>
        <w:rPr>
          <w:rFonts w:ascii="微软雅黑" w:eastAsia="微软雅黑" w:hAnsi="微软雅黑" w:cs="宋体" w:hint="eastAsia"/>
          <w:szCs w:val="28"/>
        </w:rPr>
        <w:t>性</w:t>
      </w:r>
    </w:p>
    <w:p w14:paraId="53BE59B5" w14:textId="4CBFF8DB" w:rsidR="005F03FC" w:rsidRDefault="005F03FC" w:rsidP="005F03FC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（</w:t>
      </w:r>
      <w:r>
        <w:rPr>
          <w:rFonts w:ascii="微软雅黑" w:eastAsia="微软雅黑" w:hAnsi="微软雅黑" w:cs="宋体" w:hint="eastAsia"/>
          <w:szCs w:val="28"/>
        </w:rPr>
        <w:t>1</w:t>
      </w:r>
      <w:r w:rsidRPr="0044675A">
        <w:rPr>
          <w:rFonts w:ascii="微软雅黑" w:eastAsia="微软雅黑" w:hAnsi="微软雅黑" w:cs="宋体" w:hint="eastAsia"/>
          <w:szCs w:val="28"/>
        </w:rPr>
        <w:t>）</w:t>
      </w:r>
      <w:r>
        <w:rPr>
          <w:rFonts w:ascii="微软雅黑" w:eastAsia="微软雅黑" w:hAnsi="微软雅黑" w:cs="宋体" w:hint="eastAsia"/>
          <w:szCs w:val="28"/>
        </w:rPr>
        <w:t>按</w:t>
      </w:r>
      <w:r w:rsidRPr="005F03FC">
        <w:rPr>
          <w:rFonts w:ascii="微软雅黑" w:eastAsia="微软雅黑" w:hAnsi="微软雅黑" w:cs="宋体"/>
          <w:szCs w:val="28"/>
        </w:rPr>
        <w:t>IEC</w:t>
      </w:r>
      <w:r w:rsidRPr="005F03FC">
        <w:rPr>
          <w:rFonts w:ascii="微软雅黑" w:eastAsia="微软雅黑" w:hAnsi="微软雅黑" w:cs="宋体"/>
          <w:sz w:val="11"/>
          <w:szCs w:val="11"/>
        </w:rPr>
        <w:t xml:space="preserve"> </w:t>
      </w:r>
      <w:r w:rsidRPr="005F03FC">
        <w:rPr>
          <w:rFonts w:ascii="微软雅黑" w:eastAsia="微软雅黑" w:hAnsi="微软雅黑" w:cs="宋体"/>
          <w:szCs w:val="28"/>
        </w:rPr>
        <w:t>60204-31:2001</w:t>
      </w:r>
      <w:r>
        <w:rPr>
          <w:rFonts w:ascii="微软雅黑" w:eastAsia="微软雅黑" w:hAnsi="微软雅黑" w:cs="宋体"/>
          <w:szCs w:val="28"/>
        </w:rPr>
        <w:t>的</w:t>
      </w:r>
      <w:r>
        <w:rPr>
          <w:rFonts w:ascii="微软雅黑" w:eastAsia="微软雅黑" w:hAnsi="微软雅黑" w:cs="宋体" w:hint="eastAsia"/>
          <w:szCs w:val="28"/>
        </w:rPr>
        <w:t>要求，</w:t>
      </w:r>
      <w:r w:rsidRPr="0044675A">
        <w:rPr>
          <w:rFonts w:ascii="微软雅黑" w:eastAsia="微软雅黑" w:hAnsi="微软雅黑" w:cs="宋体" w:hint="eastAsia"/>
          <w:szCs w:val="28"/>
        </w:rPr>
        <w:t>增加了</w:t>
      </w:r>
      <w:r>
        <w:rPr>
          <w:rFonts w:ascii="微软雅黑" w:eastAsia="微软雅黑" w:hAnsi="微软雅黑" w:cs="宋体" w:hint="eastAsia"/>
          <w:szCs w:val="28"/>
        </w:rPr>
        <w:t>绝缘电阻</w:t>
      </w:r>
      <w:r w:rsidRPr="0044675A">
        <w:rPr>
          <w:rFonts w:ascii="微软雅黑" w:eastAsia="微软雅黑" w:hAnsi="微软雅黑" w:cs="宋体"/>
          <w:szCs w:val="28"/>
        </w:rPr>
        <w:t>≥</w:t>
      </w:r>
      <w:r>
        <w:rPr>
          <w:rFonts w:ascii="微软雅黑" w:eastAsia="微软雅黑" w:hAnsi="微软雅黑" w:cs="宋体" w:hint="eastAsia"/>
          <w:szCs w:val="28"/>
        </w:rPr>
        <w:t>1M</w:t>
      </w:r>
      <w:r w:rsidR="00D60C43">
        <w:rPr>
          <w:rFonts w:ascii="微软雅黑" w:eastAsia="微软雅黑" w:hAnsi="微软雅黑" w:cs="宋体" w:hint="eastAsia"/>
          <w:szCs w:val="28"/>
        </w:rPr>
        <w:t>Ω的要求</w:t>
      </w:r>
    </w:p>
    <w:p w14:paraId="0E55950B" w14:textId="4881FF3C" w:rsidR="005F03FC" w:rsidRPr="0044675A" w:rsidRDefault="005F03FC" w:rsidP="005F03FC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lastRenderedPageBreak/>
        <w:t>（</w:t>
      </w:r>
      <w:r>
        <w:rPr>
          <w:rFonts w:ascii="微软雅黑" w:eastAsia="微软雅黑" w:hAnsi="微软雅黑" w:cs="宋体" w:hint="eastAsia"/>
          <w:szCs w:val="28"/>
        </w:rPr>
        <w:t>2</w:t>
      </w:r>
      <w:r w:rsidRPr="0044675A">
        <w:rPr>
          <w:rFonts w:ascii="微软雅黑" w:eastAsia="微软雅黑" w:hAnsi="微软雅黑" w:cs="宋体" w:hint="eastAsia"/>
          <w:szCs w:val="28"/>
        </w:rPr>
        <w:t>）</w:t>
      </w:r>
      <w:r>
        <w:rPr>
          <w:rFonts w:ascii="微软雅黑" w:eastAsia="微软雅黑" w:hAnsi="微软雅黑" w:cs="宋体" w:hint="eastAsia"/>
          <w:szCs w:val="28"/>
        </w:rPr>
        <w:t>按</w:t>
      </w:r>
      <w:r w:rsidRPr="005F03FC">
        <w:rPr>
          <w:rFonts w:ascii="微软雅黑" w:eastAsia="微软雅黑" w:hAnsi="微软雅黑" w:cs="宋体"/>
          <w:szCs w:val="28"/>
        </w:rPr>
        <w:t>IEC</w:t>
      </w:r>
      <w:r w:rsidRPr="005F03FC">
        <w:rPr>
          <w:rFonts w:ascii="微软雅黑" w:eastAsia="微软雅黑" w:hAnsi="微软雅黑" w:cs="宋体"/>
          <w:sz w:val="11"/>
          <w:szCs w:val="11"/>
        </w:rPr>
        <w:t xml:space="preserve"> </w:t>
      </w:r>
      <w:r w:rsidRPr="005F03FC">
        <w:rPr>
          <w:rFonts w:ascii="微软雅黑" w:eastAsia="微软雅黑" w:hAnsi="微软雅黑" w:cs="宋体"/>
          <w:szCs w:val="28"/>
        </w:rPr>
        <w:t>60204-31:2001</w:t>
      </w:r>
      <w:r>
        <w:rPr>
          <w:rFonts w:ascii="微软雅黑" w:eastAsia="微软雅黑" w:hAnsi="微软雅黑" w:cs="宋体"/>
          <w:szCs w:val="28"/>
        </w:rPr>
        <w:t>的</w:t>
      </w:r>
      <w:r>
        <w:rPr>
          <w:rFonts w:ascii="微软雅黑" w:eastAsia="微软雅黑" w:hAnsi="微软雅黑" w:cs="宋体" w:hint="eastAsia"/>
          <w:szCs w:val="28"/>
        </w:rPr>
        <w:t>要求，</w:t>
      </w:r>
      <w:r w:rsidRPr="0044675A">
        <w:rPr>
          <w:rFonts w:ascii="微软雅黑" w:eastAsia="微软雅黑" w:hAnsi="微软雅黑" w:cs="宋体" w:hint="eastAsia"/>
          <w:szCs w:val="28"/>
        </w:rPr>
        <w:t>增加了</w:t>
      </w:r>
      <w:r>
        <w:rPr>
          <w:rFonts w:ascii="微软雅黑" w:eastAsia="微软雅黑" w:hAnsi="微软雅黑" w:cs="宋体" w:hint="eastAsia"/>
          <w:szCs w:val="28"/>
        </w:rPr>
        <w:t>耐电压强度</w:t>
      </w:r>
      <w:r w:rsidRPr="0044675A">
        <w:rPr>
          <w:rFonts w:ascii="微软雅黑" w:eastAsia="微软雅黑" w:hAnsi="微软雅黑" w:cs="宋体"/>
          <w:szCs w:val="28"/>
        </w:rPr>
        <w:t>≥</w:t>
      </w:r>
      <w:r>
        <w:rPr>
          <w:rFonts w:ascii="微软雅黑" w:eastAsia="微软雅黑" w:hAnsi="微软雅黑" w:cs="宋体" w:hint="eastAsia"/>
          <w:szCs w:val="28"/>
        </w:rPr>
        <w:t>1000V</w:t>
      </w:r>
      <w:r w:rsidR="00D60C43">
        <w:rPr>
          <w:rFonts w:ascii="微软雅黑" w:eastAsia="微软雅黑" w:hAnsi="微软雅黑" w:cs="宋体" w:hint="eastAsia"/>
          <w:szCs w:val="28"/>
        </w:rPr>
        <w:t>的要求</w:t>
      </w:r>
    </w:p>
    <w:p w14:paraId="3531A45E" w14:textId="56306975" w:rsidR="005F03FC" w:rsidRDefault="005F03FC" w:rsidP="0044675A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（</w:t>
      </w:r>
      <w:r>
        <w:rPr>
          <w:rFonts w:ascii="微软雅黑" w:eastAsia="微软雅黑" w:hAnsi="微软雅黑" w:cs="宋体" w:hint="eastAsia"/>
          <w:szCs w:val="28"/>
        </w:rPr>
        <w:t>3</w:t>
      </w:r>
      <w:r w:rsidRPr="0044675A">
        <w:rPr>
          <w:rFonts w:ascii="微软雅黑" w:eastAsia="微软雅黑" w:hAnsi="微软雅黑" w:cs="宋体" w:hint="eastAsia"/>
          <w:szCs w:val="28"/>
        </w:rPr>
        <w:t>）按</w:t>
      </w:r>
      <w:r w:rsidRPr="0044675A">
        <w:rPr>
          <w:rFonts w:ascii="微软雅黑" w:eastAsia="微软雅黑" w:hAnsi="微软雅黑" w:cs="宋体"/>
          <w:szCs w:val="28"/>
        </w:rPr>
        <w:t>IEC 60335-1:2001</w:t>
      </w:r>
      <w:r w:rsidRPr="0044675A">
        <w:rPr>
          <w:rFonts w:ascii="微软雅黑" w:eastAsia="微软雅黑" w:hAnsi="微软雅黑" w:cs="宋体" w:hint="eastAsia"/>
          <w:szCs w:val="28"/>
        </w:rPr>
        <w:t>（Ⅰ</w:t>
      </w:r>
      <w:proofErr w:type="gramStart"/>
      <w:r w:rsidRPr="0044675A">
        <w:rPr>
          <w:rFonts w:ascii="微软雅黑" w:eastAsia="微软雅黑" w:hAnsi="微软雅黑" w:cs="宋体" w:hint="eastAsia"/>
          <w:szCs w:val="28"/>
        </w:rPr>
        <w:t>类驻立式</w:t>
      </w:r>
      <w:proofErr w:type="gramEnd"/>
      <w:r w:rsidRPr="0044675A">
        <w:rPr>
          <w:rFonts w:ascii="微软雅黑" w:eastAsia="微软雅黑" w:hAnsi="微软雅黑" w:cs="宋体" w:hint="eastAsia"/>
          <w:szCs w:val="28"/>
        </w:rPr>
        <w:t>电动器具）的规定，增加了泄露电流</w:t>
      </w:r>
      <w:r w:rsidRPr="0044675A">
        <w:rPr>
          <w:rFonts w:ascii="微软雅黑" w:eastAsia="微软雅黑" w:hAnsi="微软雅黑" w:cs="宋体"/>
          <w:szCs w:val="28"/>
        </w:rPr>
        <w:t>≤3.5 mA</w:t>
      </w:r>
      <w:r w:rsidR="00D60C43">
        <w:rPr>
          <w:rFonts w:ascii="微软雅黑" w:eastAsia="微软雅黑" w:hAnsi="微软雅黑" w:cs="宋体" w:hint="eastAsia"/>
          <w:szCs w:val="28"/>
        </w:rPr>
        <w:t>的要求</w:t>
      </w:r>
    </w:p>
    <w:p w14:paraId="0B46650F" w14:textId="3728095B" w:rsidR="0022291A" w:rsidRPr="0044675A" w:rsidRDefault="005F03FC" w:rsidP="0044675A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>
        <w:rPr>
          <w:rFonts w:ascii="微软雅黑" w:eastAsia="微软雅黑" w:hAnsi="微软雅黑" w:cs="宋体" w:hint="eastAsia"/>
          <w:szCs w:val="28"/>
        </w:rPr>
        <w:t>“绝缘电阻”、“耐电压强度”和“泄漏电流”都</w:t>
      </w:r>
      <w:r w:rsidR="0022291A" w:rsidRPr="0044675A">
        <w:rPr>
          <w:rFonts w:ascii="微软雅黑" w:eastAsia="微软雅黑" w:hAnsi="微软雅黑" w:cs="宋体" w:hint="eastAsia"/>
          <w:szCs w:val="28"/>
        </w:rPr>
        <w:t>是涉及人身安全的主要技术指标，</w:t>
      </w:r>
      <w:r>
        <w:rPr>
          <w:rFonts w:ascii="微软雅黑" w:eastAsia="微软雅黑" w:hAnsi="微软雅黑" w:cs="宋体" w:hint="eastAsia"/>
          <w:szCs w:val="28"/>
        </w:rPr>
        <w:t>也是国家强制性标准的基本要求</w:t>
      </w:r>
      <w:r w:rsidR="00A26CB0">
        <w:rPr>
          <w:rFonts w:ascii="微软雅黑" w:eastAsia="微软雅黑" w:hAnsi="微软雅黑" w:cs="宋体" w:hint="eastAsia"/>
          <w:szCs w:val="28"/>
        </w:rPr>
        <w:t>，体现了本标准的合</w:t>
      </w:r>
      <w:proofErr w:type="gramStart"/>
      <w:r w:rsidR="00A26CB0">
        <w:rPr>
          <w:rFonts w:ascii="微软雅黑" w:eastAsia="微软雅黑" w:hAnsi="微软雅黑" w:cs="宋体" w:hint="eastAsia"/>
          <w:szCs w:val="28"/>
        </w:rPr>
        <w:t>规</w:t>
      </w:r>
      <w:proofErr w:type="gramEnd"/>
      <w:r w:rsidR="00A26CB0">
        <w:rPr>
          <w:rFonts w:ascii="微软雅黑" w:eastAsia="微软雅黑" w:hAnsi="微软雅黑" w:cs="宋体" w:hint="eastAsia"/>
          <w:szCs w:val="28"/>
        </w:rPr>
        <w:t>性。</w:t>
      </w:r>
    </w:p>
    <w:p w14:paraId="269F9949" w14:textId="0D517485" w:rsidR="0022291A" w:rsidRPr="0044675A" w:rsidRDefault="00705DA8" w:rsidP="00705DA8">
      <w:pPr>
        <w:widowControl/>
        <w:spacing w:line="440" w:lineRule="exact"/>
        <w:jc w:val="left"/>
        <w:rPr>
          <w:rFonts w:ascii="微软雅黑" w:eastAsia="微软雅黑" w:hAnsi="微软雅黑" w:cs="宋体"/>
          <w:szCs w:val="28"/>
        </w:rPr>
      </w:pPr>
      <w:r>
        <w:rPr>
          <w:rFonts w:ascii="微软雅黑" w:eastAsia="微软雅黑" w:hAnsi="微软雅黑" w:cs="宋体" w:hint="eastAsia"/>
          <w:szCs w:val="28"/>
        </w:rPr>
        <w:t>五、创新性</w:t>
      </w:r>
    </w:p>
    <w:p w14:paraId="53C85F22" w14:textId="77777777" w:rsidR="0022291A" w:rsidRPr="0044675A" w:rsidRDefault="0022291A" w:rsidP="0044675A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（</w:t>
      </w:r>
      <w:r w:rsidRPr="0044675A">
        <w:rPr>
          <w:rFonts w:ascii="微软雅黑" w:eastAsia="微软雅黑" w:hAnsi="微软雅黑" w:cs="宋体"/>
          <w:szCs w:val="28"/>
        </w:rPr>
        <w:t>1</w:t>
      </w:r>
      <w:r w:rsidRPr="0044675A">
        <w:rPr>
          <w:rFonts w:ascii="微软雅黑" w:eastAsia="微软雅黑" w:hAnsi="微软雅黑" w:cs="宋体" w:hint="eastAsia"/>
          <w:szCs w:val="28"/>
        </w:rPr>
        <w:t>）针距长度设定精度：能在最大针距长度范围内以</w:t>
      </w:r>
      <w:r w:rsidRPr="0044675A">
        <w:rPr>
          <w:rFonts w:ascii="微软雅黑" w:eastAsia="微软雅黑" w:hAnsi="微软雅黑" w:cs="宋体"/>
          <w:szCs w:val="28"/>
        </w:rPr>
        <w:t>0.1 mm</w:t>
      </w:r>
      <w:r w:rsidRPr="0044675A">
        <w:rPr>
          <w:rFonts w:ascii="微软雅黑" w:eastAsia="微软雅黑" w:hAnsi="微软雅黑" w:cs="宋体" w:hint="eastAsia"/>
          <w:szCs w:val="28"/>
        </w:rPr>
        <w:t>的间隔设定针距长度</w:t>
      </w:r>
    </w:p>
    <w:p w14:paraId="48F67E7B" w14:textId="77777777" w:rsidR="0022291A" w:rsidRPr="0044675A" w:rsidRDefault="0022291A" w:rsidP="0044675A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（2）第二针距长度设置功能：能通过控制面板设置第二针距长度，并能在缝纫过程中切换针距</w:t>
      </w:r>
    </w:p>
    <w:p w14:paraId="335F1A70" w14:textId="77777777" w:rsidR="0022291A" w:rsidRPr="0044675A" w:rsidRDefault="0022291A" w:rsidP="0044675A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（3）短针距加固功能：能设定</w:t>
      </w:r>
      <w:r w:rsidRPr="0044675A">
        <w:rPr>
          <w:rFonts w:ascii="微软雅黑" w:eastAsia="微软雅黑" w:hAnsi="微软雅黑" w:cs="宋体"/>
          <w:szCs w:val="28"/>
        </w:rPr>
        <w:t>1</w:t>
      </w:r>
      <w:r w:rsidRPr="0044675A">
        <w:rPr>
          <w:rFonts w:ascii="微软雅黑" w:eastAsia="微软雅黑" w:hAnsi="微软雅黑" w:cs="宋体" w:hint="eastAsia"/>
          <w:szCs w:val="28"/>
        </w:rPr>
        <w:t>～</w:t>
      </w:r>
      <w:r w:rsidRPr="0044675A">
        <w:rPr>
          <w:rFonts w:ascii="微软雅黑" w:eastAsia="微软雅黑" w:hAnsi="微软雅黑" w:cs="宋体"/>
          <w:szCs w:val="28"/>
        </w:rPr>
        <w:t>3</w:t>
      </w:r>
      <w:r w:rsidRPr="0044675A">
        <w:rPr>
          <w:rFonts w:ascii="微软雅黑" w:eastAsia="微软雅黑" w:hAnsi="微软雅黑" w:cs="宋体" w:hint="eastAsia"/>
          <w:szCs w:val="28"/>
        </w:rPr>
        <w:t>针的正反向短针距加固</w:t>
      </w:r>
    </w:p>
    <w:p w14:paraId="628607C9" w14:textId="77777777" w:rsidR="0022291A" w:rsidRPr="0044675A" w:rsidRDefault="0022291A" w:rsidP="0044675A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（4）装饰</w:t>
      </w:r>
      <w:proofErr w:type="gramStart"/>
      <w:r w:rsidRPr="0044675A">
        <w:rPr>
          <w:rFonts w:ascii="微软雅黑" w:eastAsia="微软雅黑" w:hAnsi="微软雅黑" w:cs="宋体" w:hint="eastAsia"/>
          <w:szCs w:val="28"/>
        </w:rPr>
        <w:t>线迹程序</w:t>
      </w:r>
      <w:proofErr w:type="gramEnd"/>
      <w:r w:rsidRPr="0044675A">
        <w:rPr>
          <w:rFonts w:ascii="微软雅黑" w:eastAsia="微软雅黑" w:hAnsi="微软雅黑" w:cs="宋体" w:hint="eastAsia"/>
          <w:szCs w:val="28"/>
        </w:rPr>
        <w:t>设定功能：能设定</w:t>
      </w:r>
      <w:r w:rsidRPr="0044675A">
        <w:rPr>
          <w:rFonts w:ascii="微软雅黑" w:eastAsia="微软雅黑" w:hAnsi="微软雅黑" w:cs="宋体"/>
          <w:szCs w:val="28"/>
        </w:rPr>
        <w:t xml:space="preserve"> 20 </w:t>
      </w:r>
      <w:proofErr w:type="gramStart"/>
      <w:r w:rsidRPr="0044675A">
        <w:rPr>
          <w:rFonts w:ascii="微软雅黑" w:eastAsia="微软雅黑" w:hAnsi="微软雅黑" w:cs="宋体" w:hint="eastAsia"/>
          <w:szCs w:val="28"/>
        </w:rPr>
        <w:t>段不同线迹</w:t>
      </w:r>
      <w:proofErr w:type="gramEnd"/>
      <w:r w:rsidRPr="0044675A">
        <w:rPr>
          <w:rFonts w:ascii="微软雅黑" w:eastAsia="微软雅黑" w:hAnsi="微软雅黑" w:cs="宋体" w:hint="eastAsia"/>
          <w:szCs w:val="28"/>
        </w:rPr>
        <w:t>长度、</w:t>
      </w:r>
      <w:r w:rsidRPr="0044675A">
        <w:rPr>
          <w:rFonts w:ascii="微软雅黑" w:eastAsia="微软雅黑" w:hAnsi="微软雅黑" w:cs="宋体"/>
          <w:szCs w:val="28"/>
        </w:rPr>
        <w:t>1</w:t>
      </w:r>
      <w:r w:rsidRPr="0044675A">
        <w:rPr>
          <w:rFonts w:ascii="微软雅黑" w:eastAsia="微软雅黑" w:hAnsi="微软雅黑" w:cs="宋体" w:hint="eastAsia"/>
          <w:szCs w:val="28"/>
        </w:rPr>
        <w:t>～</w:t>
      </w:r>
      <w:r w:rsidRPr="0044675A">
        <w:rPr>
          <w:rFonts w:ascii="微软雅黑" w:eastAsia="微软雅黑" w:hAnsi="微软雅黑" w:cs="宋体"/>
          <w:szCs w:val="28"/>
        </w:rPr>
        <w:t xml:space="preserve">99 </w:t>
      </w:r>
      <w:proofErr w:type="gramStart"/>
      <w:r w:rsidRPr="0044675A">
        <w:rPr>
          <w:rFonts w:ascii="微软雅黑" w:eastAsia="微软雅黑" w:hAnsi="微软雅黑" w:cs="宋体" w:hint="eastAsia"/>
          <w:szCs w:val="28"/>
        </w:rPr>
        <w:t>针不同</w:t>
      </w:r>
      <w:proofErr w:type="gramEnd"/>
      <w:r w:rsidRPr="0044675A">
        <w:rPr>
          <w:rFonts w:ascii="微软雅黑" w:eastAsia="微软雅黑" w:hAnsi="微软雅黑" w:cs="宋体" w:hint="eastAsia"/>
          <w:szCs w:val="28"/>
        </w:rPr>
        <w:t>针数的</w:t>
      </w:r>
      <w:proofErr w:type="gramStart"/>
      <w:r w:rsidRPr="0044675A">
        <w:rPr>
          <w:rFonts w:ascii="微软雅黑" w:eastAsia="微软雅黑" w:hAnsi="微软雅黑" w:cs="宋体" w:hint="eastAsia"/>
          <w:szCs w:val="28"/>
        </w:rPr>
        <w:t>装饰线迹程序</w:t>
      </w:r>
      <w:proofErr w:type="gramEnd"/>
    </w:p>
    <w:p w14:paraId="4AE5A6B3" w14:textId="77777777" w:rsidR="0022291A" w:rsidRPr="0044675A" w:rsidRDefault="0022291A" w:rsidP="0044675A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（5）程序储存及调用功能：装饰</w:t>
      </w:r>
      <w:proofErr w:type="gramStart"/>
      <w:r w:rsidRPr="0044675A">
        <w:rPr>
          <w:rFonts w:ascii="微软雅黑" w:eastAsia="微软雅黑" w:hAnsi="微软雅黑" w:cs="宋体" w:hint="eastAsia"/>
          <w:szCs w:val="28"/>
        </w:rPr>
        <w:t>线迹程序</w:t>
      </w:r>
      <w:proofErr w:type="gramEnd"/>
      <w:r w:rsidRPr="0044675A">
        <w:rPr>
          <w:rFonts w:ascii="微软雅黑" w:eastAsia="微软雅黑" w:hAnsi="微软雅黑" w:cs="宋体" w:hint="eastAsia"/>
          <w:szCs w:val="28"/>
        </w:rPr>
        <w:t>应能储存，储存数量不小于</w:t>
      </w:r>
      <w:r w:rsidRPr="0044675A">
        <w:rPr>
          <w:rFonts w:ascii="微软雅黑" w:eastAsia="微软雅黑" w:hAnsi="微软雅黑" w:cs="宋体"/>
          <w:szCs w:val="28"/>
        </w:rPr>
        <w:t>99</w:t>
      </w:r>
      <w:r w:rsidRPr="0044675A">
        <w:rPr>
          <w:rFonts w:ascii="微软雅黑" w:eastAsia="微软雅黑" w:hAnsi="微软雅黑" w:cs="宋体" w:hint="eastAsia"/>
          <w:szCs w:val="28"/>
        </w:rPr>
        <w:t>个</w:t>
      </w:r>
    </w:p>
    <w:p w14:paraId="67390475" w14:textId="77777777" w:rsidR="0022291A" w:rsidRPr="0044675A" w:rsidRDefault="0022291A" w:rsidP="0044675A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（6）循环缝纫功能：将装饰</w:t>
      </w:r>
      <w:proofErr w:type="gramStart"/>
      <w:r w:rsidRPr="0044675A">
        <w:rPr>
          <w:rFonts w:ascii="微软雅黑" w:eastAsia="微软雅黑" w:hAnsi="微软雅黑" w:cs="宋体" w:hint="eastAsia"/>
          <w:szCs w:val="28"/>
        </w:rPr>
        <w:t>线迹程序</w:t>
      </w:r>
      <w:proofErr w:type="gramEnd"/>
      <w:r w:rsidRPr="0044675A">
        <w:rPr>
          <w:rFonts w:ascii="微软雅黑" w:eastAsia="微软雅黑" w:hAnsi="微软雅黑" w:cs="宋体" w:hint="eastAsia"/>
          <w:szCs w:val="28"/>
        </w:rPr>
        <w:t>设定为循环缝纫模式时，产品能不间断地连续重复缝纫装饰线迹</w:t>
      </w:r>
    </w:p>
    <w:p w14:paraId="116CD7C5" w14:textId="77777777" w:rsidR="0022291A" w:rsidRPr="0044675A" w:rsidRDefault="0022291A" w:rsidP="0044675A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（7）差动送料功能：能在</w:t>
      </w:r>
      <w:r w:rsidRPr="0044675A">
        <w:rPr>
          <w:rFonts w:ascii="微软雅黑" w:eastAsia="微软雅黑" w:hAnsi="微软雅黑" w:cs="宋体"/>
          <w:szCs w:val="28"/>
        </w:rPr>
        <w:t>1mm</w:t>
      </w:r>
      <w:r w:rsidRPr="0044675A">
        <w:rPr>
          <w:rFonts w:ascii="微软雅黑" w:eastAsia="微软雅黑" w:hAnsi="微软雅黑" w:cs="宋体" w:hint="eastAsia"/>
          <w:szCs w:val="28"/>
        </w:rPr>
        <w:t>范围内，通过控制面板分别设定不同的上、下滚轮送料长度</w:t>
      </w:r>
    </w:p>
    <w:p w14:paraId="179E5D30" w14:textId="77777777" w:rsidR="0022291A" w:rsidRPr="0044675A" w:rsidRDefault="0022291A" w:rsidP="0044675A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（8）装饰</w:t>
      </w:r>
      <w:proofErr w:type="gramStart"/>
      <w:r w:rsidRPr="0044675A">
        <w:rPr>
          <w:rFonts w:ascii="微软雅黑" w:eastAsia="微软雅黑" w:hAnsi="微软雅黑" w:cs="宋体" w:hint="eastAsia"/>
          <w:szCs w:val="28"/>
        </w:rPr>
        <w:t>线迹程序</w:t>
      </w:r>
      <w:proofErr w:type="gramEnd"/>
      <w:r w:rsidRPr="0044675A">
        <w:rPr>
          <w:rFonts w:ascii="微软雅黑" w:eastAsia="微软雅黑" w:hAnsi="微软雅黑" w:cs="宋体" w:hint="eastAsia"/>
          <w:szCs w:val="28"/>
        </w:rPr>
        <w:t>的输出功能：产品控制系统中储存的装饰</w:t>
      </w:r>
      <w:proofErr w:type="gramStart"/>
      <w:r w:rsidRPr="0044675A">
        <w:rPr>
          <w:rFonts w:ascii="微软雅黑" w:eastAsia="微软雅黑" w:hAnsi="微软雅黑" w:cs="宋体" w:hint="eastAsia"/>
          <w:szCs w:val="28"/>
        </w:rPr>
        <w:t>线迹程序</w:t>
      </w:r>
      <w:proofErr w:type="gramEnd"/>
      <w:r w:rsidRPr="0044675A">
        <w:rPr>
          <w:rFonts w:ascii="微软雅黑" w:eastAsia="微软雅黑" w:hAnsi="微软雅黑" w:cs="宋体" w:hint="eastAsia"/>
          <w:szCs w:val="28"/>
        </w:rPr>
        <w:t>能通过</w:t>
      </w:r>
      <w:r w:rsidRPr="0044675A">
        <w:rPr>
          <w:rFonts w:ascii="微软雅黑" w:eastAsia="微软雅黑" w:hAnsi="微软雅黑" w:cs="宋体"/>
          <w:szCs w:val="28"/>
        </w:rPr>
        <w:t xml:space="preserve"> USB </w:t>
      </w:r>
      <w:r w:rsidRPr="0044675A">
        <w:rPr>
          <w:rFonts w:ascii="微软雅黑" w:eastAsia="微软雅黑" w:hAnsi="微软雅黑" w:cs="宋体" w:hint="eastAsia"/>
          <w:szCs w:val="28"/>
        </w:rPr>
        <w:t>接口输出到外接存储器</w:t>
      </w:r>
    </w:p>
    <w:p w14:paraId="3169ABE4" w14:textId="77777777" w:rsidR="0022291A" w:rsidRPr="0044675A" w:rsidRDefault="0022291A" w:rsidP="0044675A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（9）装饰</w:t>
      </w:r>
      <w:proofErr w:type="gramStart"/>
      <w:r w:rsidRPr="0044675A">
        <w:rPr>
          <w:rFonts w:ascii="微软雅黑" w:eastAsia="微软雅黑" w:hAnsi="微软雅黑" w:cs="宋体" w:hint="eastAsia"/>
          <w:szCs w:val="28"/>
        </w:rPr>
        <w:t>线迹程序</w:t>
      </w:r>
      <w:proofErr w:type="gramEnd"/>
      <w:r w:rsidRPr="0044675A">
        <w:rPr>
          <w:rFonts w:ascii="微软雅黑" w:eastAsia="微软雅黑" w:hAnsi="微软雅黑" w:cs="宋体" w:hint="eastAsia"/>
          <w:szCs w:val="28"/>
        </w:rPr>
        <w:t>的输入与储存功能：能通过</w:t>
      </w:r>
      <w:r w:rsidRPr="0044675A">
        <w:rPr>
          <w:rFonts w:ascii="微软雅黑" w:eastAsia="微软雅黑" w:hAnsi="微软雅黑" w:cs="宋体"/>
          <w:szCs w:val="28"/>
        </w:rPr>
        <w:t xml:space="preserve"> USB </w:t>
      </w:r>
      <w:r w:rsidRPr="0044675A">
        <w:rPr>
          <w:rFonts w:ascii="微软雅黑" w:eastAsia="微软雅黑" w:hAnsi="微软雅黑" w:cs="宋体" w:hint="eastAsia"/>
          <w:szCs w:val="28"/>
        </w:rPr>
        <w:t>接口向产品控制系统输入装饰</w:t>
      </w:r>
      <w:proofErr w:type="gramStart"/>
      <w:r w:rsidRPr="0044675A">
        <w:rPr>
          <w:rFonts w:ascii="微软雅黑" w:eastAsia="微软雅黑" w:hAnsi="微软雅黑" w:cs="宋体" w:hint="eastAsia"/>
          <w:szCs w:val="28"/>
        </w:rPr>
        <w:t>线迹程序</w:t>
      </w:r>
      <w:proofErr w:type="gramEnd"/>
      <w:r w:rsidRPr="0044675A">
        <w:rPr>
          <w:rFonts w:ascii="微软雅黑" w:eastAsia="微软雅黑" w:hAnsi="微软雅黑" w:cs="宋体" w:hint="eastAsia"/>
          <w:szCs w:val="28"/>
        </w:rPr>
        <w:t>并储存</w:t>
      </w:r>
    </w:p>
    <w:p w14:paraId="3DF41F2C" w14:textId="77777777" w:rsidR="0022291A" w:rsidRPr="0044675A" w:rsidRDefault="0022291A" w:rsidP="0044675A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（</w:t>
      </w:r>
      <w:r w:rsidRPr="0044675A">
        <w:rPr>
          <w:rFonts w:ascii="微软雅黑" w:eastAsia="微软雅黑" w:hAnsi="微软雅黑" w:cs="宋体"/>
          <w:szCs w:val="28"/>
        </w:rPr>
        <w:t>1</w:t>
      </w:r>
      <w:r w:rsidRPr="0044675A">
        <w:rPr>
          <w:rFonts w:ascii="微软雅黑" w:eastAsia="微软雅黑" w:hAnsi="微软雅黑" w:cs="宋体" w:hint="eastAsia"/>
          <w:szCs w:val="28"/>
        </w:rPr>
        <w:t>0）</w:t>
      </w:r>
      <w:proofErr w:type="gramStart"/>
      <w:r w:rsidRPr="0044675A">
        <w:rPr>
          <w:rFonts w:ascii="微软雅黑" w:eastAsia="微软雅黑" w:hAnsi="微软雅黑" w:cs="宋体" w:hint="eastAsia"/>
          <w:szCs w:val="28"/>
        </w:rPr>
        <w:t>梭线剩余</w:t>
      </w:r>
      <w:proofErr w:type="gramEnd"/>
      <w:r w:rsidRPr="0044675A">
        <w:rPr>
          <w:rFonts w:ascii="微软雅黑" w:eastAsia="微软雅黑" w:hAnsi="微软雅黑" w:cs="宋体" w:hint="eastAsia"/>
          <w:szCs w:val="28"/>
        </w:rPr>
        <w:t>长度显示功能：</w:t>
      </w:r>
      <w:proofErr w:type="gramStart"/>
      <w:r w:rsidRPr="0044675A">
        <w:rPr>
          <w:rFonts w:ascii="微软雅黑" w:eastAsia="微软雅黑" w:hAnsi="微软雅黑" w:cs="宋体" w:hint="eastAsia"/>
          <w:szCs w:val="28"/>
        </w:rPr>
        <w:t>具有梭线剩余</w:t>
      </w:r>
      <w:proofErr w:type="gramEnd"/>
      <w:r w:rsidRPr="0044675A">
        <w:rPr>
          <w:rFonts w:ascii="微软雅黑" w:eastAsia="微软雅黑" w:hAnsi="微软雅黑" w:cs="宋体" w:hint="eastAsia"/>
          <w:szCs w:val="28"/>
        </w:rPr>
        <w:t>长度显示功能</w:t>
      </w:r>
    </w:p>
    <w:p w14:paraId="595CB08D" w14:textId="77777777" w:rsidR="0022291A" w:rsidRPr="0044675A" w:rsidRDefault="0022291A" w:rsidP="0044675A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（</w:t>
      </w:r>
      <w:r w:rsidRPr="0044675A">
        <w:rPr>
          <w:rFonts w:ascii="微软雅黑" w:eastAsia="微软雅黑" w:hAnsi="微软雅黑" w:cs="宋体"/>
          <w:szCs w:val="28"/>
        </w:rPr>
        <w:t>1</w:t>
      </w:r>
      <w:r w:rsidRPr="0044675A">
        <w:rPr>
          <w:rFonts w:ascii="微软雅黑" w:eastAsia="微软雅黑" w:hAnsi="微软雅黑" w:cs="宋体" w:hint="eastAsia"/>
          <w:szCs w:val="28"/>
        </w:rPr>
        <w:t>1）控制面板操作功能：采用触摸式控制面板进行人机对话</w:t>
      </w:r>
    </w:p>
    <w:p w14:paraId="7CE19E3F" w14:textId="638CBF88" w:rsidR="0022291A" w:rsidRDefault="0022291A" w:rsidP="00705DA8">
      <w:pPr>
        <w:pStyle w:val="ab"/>
        <w:spacing w:line="440" w:lineRule="exact"/>
        <w:ind w:left="2"/>
        <w:jc w:val="left"/>
        <w:rPr>
          <w:rFonts w:ascii="微软雅黑" w:eastAsia="微软雅黑" w:hAnsi="微软雅黑" w:cs="宋体"/>
          <w:szCs w:val="28"/>
        </w:rPr>
      </w:pPr>
      <w:r w:rsidRPr="0044675A">
        <w:rPr>
          <w:rFonts w:ascii="微软雅黑" w:eastAsia="微软雅黑" w:hAnsi="微软雅黑" w:cs="宋体" w:hint="eastAsia"/>
          <w:szCs w:val="28"/>
        </w:rPr>
        <w:t>这些要求充分体现了产品的性能特征，大大</w:t>
      </w:r>
      <w:r w:rsidR="00DB6113">
        <w:rPr>
          <w:rFonts w:ascii="微软雅黑" w:eastAsia="微软雅黑" w:hAnsi="微软雅黑" w:cs="宋体" w:hint="eastAsia"/>
          <w:szCs w:val="28"/>
        </w:rPr>
        <w:t>扩展</w:t>
      </w:r>
      <w:r w:rsidRPr="0044675A">
        <w:rPr>
          <w:rFonts w:ascii="微软雅黑" w:eastAsia="微软雅黑" w:hAnsi="微软雅黑" w:cs="宋体" w:hint="eastAsia"/>
          <w:szCs w:val="28"/>
        </w:rPr>
        <w:t>了产品的使用功能，使操作更直观、简便、舒适，大幅提升了缝纫制品的加工质量。</w:t>
      </w:r>
    </w:p>
    <w:p w14:paraId="4B3939A8" w14:textId="044E0FF1" w:rsidR="00112B03" w:rsidRPr="00516956" w:rsidRDefault="00112B03" w:rsidP="00705DA8">
      <w:pPr>
        <w:pStyle w:val="ab"/>
        <w:spacing w:line="440" w:lineRule="exact"/>
        <w:ind w:left="2"/>
        <w:jc w:val="left"/>
        <w:rPr>
          <w:rFonts w:ascii="微软雅黑" w:eastAsia="微软雅黑" w:hAnsi="微软雅黑" w:cs="宋体"/>
          <w:szCs w:val="28"/>
        </w:rPr>
      </w:pPr>
      <w:r w:rsidRPr="00516956">
        <w:rPr>
          <w:rFonts w:ascii="微软雅黑" w:eastAsia="微软雅黑" w:hAnsi="微软雅黑" w:cs="宋体"/>
          <w:szCs w:val="28"/>
        </w:rPr>
        <w:t>类似产品标准还有根据</w:t>
      </w:r>
      <w:r w:rsidRPr="00516956">
        <w:rPr>
          <w:rFonts w:ascii="微软雅黑" w:eastAsia="微软雅黑" w:hAnsi="微软雅黑" w:cs="宋体" w:hint="eastAsia"/>
          <w:szCs w:val="28"/>
        </w:rPr>
        <w:t>（</w:t>
      </w:r>
      <w:proofErr w:type="gramStart"/>
      <w:r w:rsidRPr="00516956">
        <w:rPr>
          <w:rFonts w:ascii="微软雅黑" w:eastAsia="微软雅黑" w:hAnsi="微软雅黑" w:cs="宋体" w:hint="eastAsia"/>
          <w:szCs w:val="28"/>
        </w:rPr>
        <w:t>浙品联</w:t>
      </w:r>
      <w:proofErr w:type="gramEnd"/>
      <w:r w:rsidRPr="00516956">
        <w:rPr>
          <w:rFonts w:ascii="微软雅黑" w:eastAsia="微软雅黑" w:hAnsi="微软雅黑" w:cs="宋体" w:hint="eastAsia"/>
          <w:szCs w:val="28"/>
        </w:rPr>
        <w:t>〔</w:t>
      </w:r>
      <w:r w:rsidRPr="00516956">
        <w:rPr>
          <w:rFonts w:ascii="微软雅黑" w:eastAsia="微软雅黑" w:hAnsi="微软雅黑" w:cs="宋体"/>
          <w:szCs w:val="28"/>
        </w:rPr>
        <w:t>20</w:t>
      </w:r>
      <w:r w:rsidRPr="00516956">
        <w:rPr>
          <w:rFonts w:ascii="微软雅黑" w:eastAsia="微软雅黑" w:hAnsi="微软雅黑" w:cs="宋体" w:hint="eastAsia"/>
          <w:szCs w:val="28"/>
        </w:rPr>
        <w:t>19〕22号）《关于发布</w:t>
      </w:r>
      <w:r w:rsidRPr="00516956">
        <w:rPr>
          <w:rFonts w:ascii="微软雅黑" w:eastAsia="微软雅黑" w:hAnsi="微软雅黑" w:cs="宋体"/>
          <w:szCs w:val="28"/>
        </w:rPr>
        <w:t>20</w:t>
      </w:r>
      <w:r w:rsidRPr="00516956">
        <w:rPr>
          <w:rFonts w:ascii="微软雅黑" w:eastAsia="微软雅黑" w:hAnsi="微软雅黑" w:cs="宋体" w:hint="eastAsia"/>
          <w:szCs w:val="28"/>
        </w:rPr>
        <w:t>19年第三批</w:t>
      </w:r>
      <w:r w:rsidRPr="00516956">
        <w:rPr>
          <w:rFonts w:ascii="微软雅黑" w:eastAsia="微软雅黑" w:hAnsi="微软雅黑" w:cs="宋体"/>
          <w:szCs w:val="28"/>
        </w:rPr>
        <w:t>“</w:t>
      </w:r>
      <w:r w:rsidRPr="00516956">
        <w:rPr>
          <w:rFonts w:ascii="微软雅黑" w:eastAsia="微软雅黑" w:hAnsi="微软雅黑" w:cs="宋体" w:hint="eastAsia"/>
          <w:szCs w:val="28"/>
        </w:rPr>
        <w:t>浙江制造</w:t>
      </w:r>
      <w:r w:rsidRPr="00516956">
        <w:rPr>
          <w:rFonts w:ascii="微软雅黑" w:eastAsia="微软雅黑" w:hAnsi="微软雅黑" w:cs="宋体"/>
          <w:szCs w:val="28"/>
        </w:rPr>
        <w:t>”</w:t>
      </w:r>
      <w:r w:rsidRPr="00516956">
        <w:rPr>
          <w:rFonts w:ascii="微软雅黑" w:eastAsia="微软雅黑" w:hAnsi="微软雅黑" w:cs="宋体" w:hint="eastAsia"/>
          <w:szCs w:val="28"/>
        </w:rPr>
        <w:t>标准制定计划新增项目的通知》，由</w:t>
      </w:r>
      <w:proofErr w:type="gramStart"/>
      <w:r w:rsidRPr="00516956">
        <w:rPr>
          <w:rFonts w:ascii="微软雅黑" w:eastAsia="微软雅黑" w:hAnsi="微软雅黑" w:cs="宋体" w:hint="eastAsia"/>
          <w:szCs w:val="28"/>
        </w:rPr>
        <w:t>汇宝科技</w:t>
      </w:r>
      <w:proofErr w:type="gramEnd"/>
      <w:r w:rsidRPr="00516956">
        <w:rPr>
          <w:rFonts w:ascii="微软雅黑" w:eastAsia="微软雅黑" w:hAnsi="微软雅黑" w:cs="宋体" w:hint="eastAsia"/>
          <w:szCs w:val="28"/>
        </w:rPr>
        <w:t>集团有限公司主起草的《工业用缝纫机</w:t>
      </w:r>
      <w:r w:rsidRPr="00516956">
        <w:rPr>
          <w:rFonts w:ascii="微软雅黑" w:eastAsia="微软雅黑" w:hAnsi="微软雅黑" w:cs="宋体"/>
          <w:szCs w:val="28"/>
        </w:rPr>
        <w:t xml:space="preserve"> </w:t>
      </w:r>
      <w:r w:rsidRPr="00516956">
        <w:rPr>
          <w:rFonts w:ascii="微软雅黑" w:eastAsia="微软雅黑" w:hAnsi="微软雅黑" w:cs="宋体" w:hint="eastAsia"/>
          <w:szCs w:val="28"/>
        </w:rPr>
        <w:t>计算机控制单（双）针滚轮送料立柱式缝纫机》，</w:t>
      </w:r>
      <w:r w:rsidRPr="00516956">
        <w:rPr>
          <w:rFonts w:ascii="微软雅黑" w:eastAsia="微软雅黑" w:hAnsi="微软雅黑" w:cs="宋体"/>
          <w:szCs w:val="28"/>
        </w:rPr>
        <w:t>目前尚在征求意见阶段</w:t>
      </w:r>
      <w:r w:rsidRPr="00516956">
        <w:rPr>
          <w:rFonts w:ascii="微软雅黑" w:eastAsia="微软雅黑" w:hAnsi="微软雅黑" w:cs="宋体" w:hint="eastAsia"/>
          <w:szCs w:val="28"/>
        </w:rPr>
        <w:t>。该标准是在QB/T</w:t>
      </w:r>
      <w:r w:rsidRPr="00516956">
        <w:rPr>
          <w:rFonts w:ascii="微软雅黑" w:eastAsia="微软雅黑" w:hAnsi="微软雅黑" w:cs="宋体" w:hint="eastAsia"/>
          <w:sz w:val="11"/>
          <w:szCs w:val="11"/>
        </w:rPr>
        <w:t xml:space="preserve"> </w:t>
      </w:r>
      <w:r w:rsidRPr="00516956">
        <w:rPr>
          <w:rFonts w:ascii="微软雅黑" w:eastAsia="微软雅黑" w:hAnsi="微软雅黑" w:cs="宋体" w:hint="eastAsia"/>
          <w:szCs w:val="28"/>
        </w:rPr>
        <w:t>4603—2013《工业用缝纫机 单（双）针滚轮送料立柱式缝纫机机头》行业标准的基础上，增加了电气安全和部分计算机控制功能。产品由单电机驱动，上下滚轮送料和针杆摆动均由机械机构传动，而多轴联动上下滚轮送料立柱式缝纫机由四个电机多轴联动，主轴，上、下</w:t>
      </w:r>
      <w:r w:rsidRPr="00516956">
        <w:rPr>
          <w:rFonts w:ascii="微软雅黑" w:eastAsia="微软雅黑" w:hAnsi="微软雅黑" w:cs="宋体" w:hint="eastAsia"/>
          <w:szCs w:val="28"/>
        </w:rPr>
        <w:lastRenderedPageBreak/>
        <w:t>滚轮和针杆均分别由不同的电机独立驱动，控制技术和驱动方式完全不同，形成了产品的代差。本标准中的“创新性”项目充分体现了这两个标准的技术代差。</w:t>
      </w:r>
    </w:p>
    <w:p w14:paraId="7E248D35" w14:textId="52659274" w:rsidR="008E4C52" w:rsidRPr="00C077F6" w:rsidRDefault="008E4C52" w:rsidP="008E4C52">
      <w:pPr>
        <w:pStyle w:val="a"/>
        <w:numPr>
          <w:ilvl w:val="0"/>
          <w:numId w:val="0"/>
        </w:numPr>
        <w:spacing w:before="312" w:after="312"/>
        <w:jc w:val="left"/>
        <w:rPr>
          <w:rFonts w:hAnsi="SimHei" w:cs="Times New Roman"/>
          <w:sz w:val="24"/>
          <w:szCs w:val="24"/>
        </w:rPr>
      </w:pPr>
      <w:r w:rsidRPr="00C077F6">
        <w:rPr>
          <w:rFonts w:hAnsi="SimHei"/>
          <w:sz w:val="24"/>
          <w:szCs w:val="24"/>
        </w:rPr>
        <w:t>5.</w:t>
      </w:r>
      <w:r>
        <w:rPr>
          <w:rFonts w:hAnsi="SimHei" w:hint="eastAsia"/>
          <w:sz w:val="24"/>
          <w:szCs w:val="24"/>
        </w:rPr>
        <w:t>2</w:t>
      </w:r>
      <w:r w:rsidRPr="00C077F6">
        <w:rPr>
          <w:rFonts w:hAnsi="SimHei"/>
          <w:sz w:val="24"/>
          <w:szCs w:val="24"/>
        </w:rPr>
        <w:t xml:space="preserve">  </w:t>
      </w:r>
      <w:r>
        <w:rPr>
          <w:rFonts w:hAnsi="SimHei" w:hint="eastAsia"/>
          <w:sz w:val="24"/>
          <w:szCs w:val="24"/>
        </w:rPr>
        <w:t>基本</w:t>
      </w:r>
      <w:r>
        <w:rPr>
          <w:rFonts w:hAnsi="SimHei"/>
          <w:sz w:val="24"/>
          <w:szCs w:val="24"/>
        </w:rPr>
        <w:t>要求</w:t>
      </w:r>
    </w:p>
    <w:p w14:paraId="2E3BA5FB" w14:textId="77777777" w:rsidR="008E4C52" w:rsidRPr="000E4211" w:rsidRDefault="008E4C52" w:rsidP="008E4C52">
      <w:pPr>
        <w:pStyle w:val="a8"/>
        <w:numPr>
          <w:ilvl w:val="0"/>
          <w:numId w:val="4"/>
        </w:numPr>
        <w:spacing w:before="156" w:after="156" w:line="440" w:lineRule="exact"/>
        <w:rPr>
          <w:rFonts w:ascii="仿宋_GB2312" w:eastAsia="仿宋_GB2312" w:hAnsi="宋体" w:cs="宋体"/>
          <w:sz w:val="24"/>
          <w:szCs w:val="24"/>
        </w:rPr>
      </w:pPr>
      <w:r w:rsidRPr="000E4211">
        <w:rPr>
          <w:rFonts w:ascii="仿宋_GB2312" w:eastAsia="仿宋_GB2312" w:hAnsi="宋体" w:cs="宋体" w:hint="eastAsia"/>
          <w:sz w:val="24"/>
          <w:szCs w:val="24"/>
        </w:rPr>
        <w:t>设计要求</w:t>
      </w:r>
    </w:p>
    <w:p w14:paraId="415B6A58" w14:textId="1D10B725" w:rsidR="008E4C52" w:rsidRPr="00CA53A8" w:rsidRDefault="00CA53A8" w:rsidP="00CA53A8">
      <w:pPr>
        <w:pStyle w:val="ab"/>
        <w:numPr>
          <w:ilvl w:val="0"/>
          <w:numId w:val="36"/>
        </w:numPr>
        <w:spacing w:line="440" w:lineRule="exact"/>
        <w:ind w:left="426" w:firstLineChars="0" w:hanging="426"/>
        <w:rPr>
          <w:rFonts w:ascii="微软雅黑" w:eastAsia="微软雅黑" w:hAnsi="微软雅黑" w:cs="宋体"/>
          <w:szCs w:val="28"/>
        </w:rPr>
      </w:pPr>
      <w:r w:rsidRPr="00CA53A8">
        <w:rPr>
          <w:rFonts w:ascii="微软雅黑" w:eastAsia="微软雅黑" w:hAnsi="微软雅黑" w:cs="宋体" w:hint="eastAsia"/>
          <w:szCs w:val="28"/>
        </w:rPr>
        <w:t>应采用三维设计软件进行辅助设计</w:t>
      </w:r>
      <w:r w:rsidR="008E4C52" w:rsidRPr="00CA53A8">
        <w:rPr>
          <w:rFonts w:ascii="微软雅黑" w:eastAsia="微软雅黑" w:hAnsi="微软雅黑" w:cs="宋体" w:hint="eastAsia"/>
          <w:szCs w:val="28"/>
        </w:rPr>
        <w:t>；</w:t>
      </w:r>
    </w:p>
    <w:p w14:paraId="6B0B9BD7" w14:textId="73DAAF8E" w:rsidR="008E4C52" w:rsidRPr="00CA53A8" w:rsidRDefault="00CA53A8" w:rsidP="00CA53A8">
      <w:pPr>
        <w:pStyle w:val="ab"/>
        <w:numPr>
          <w:ilvl w:val="0"/>
          <w:numId w:val="36"/>
        </w:numPr>
        <w:spacing w:line="440" w:lineRule="exact"/>
        <w:ind w:left="426" w:firstLineChars="0" w:hanging="426"/>
        <w:rPr>
          <w:rFonts w:ascii="微软雅黑" w:eastAsia="微软雅黑" w:hAnsi="微软雅黑" w:cs="宋体"/>
          <w:szCs w:val="28"/>
        </w:rPr>
      </w:pPr>
      <w:r w:rsidRPr="00CA53A8">
        <w:rPr>
          <w:rFonts w:ascii="微软雅黑" w:eastAsia="微软雅黑" w:hAnsi="微软雅黑" w:cs="宋体" w:hint="eastAsia"/>
          <w:szCs w:val="28"/>
        </w:rPr>
        <w:t>主要运动部件的设计精度应达到</w:t>
      </w:r>
      <w:r w:rsidRPr="00CA53A8">
        <w:rPr>
          <w:rFonts w:ascii="微软雅黑" w:eastAsia="微软雅黑" w:hAnsi="微软雅黑" w:cs="宋体"/>
          <w:szCs w:val="28"/>
        </w:rPr>
        <w:t>GB/T</w:t>
      </w:r>
      <w:r w:rsidRPr="00CA53A8">
        <w:rPr>
          <w:rFonts w:ascii="微软雅黑" w:eastAsia="微软雅黑" w:hAnsi="微软雅黑" w:cs="宋体"/>
          <w:sz w:val="11"/>
          <w:szCs w:val="11"/>
        </w:rPr>
        <w:t xml:space="preserve"> </w:t>
      </w:r>
      <w:r w:rsidRPr="00CA53A8">
        <w:rPr>
          <w:rFonts w:ascii="微软雅黑" w:eastAsia="微软雅黑" w:hAnsi="微软雅黑" w:cs="宋体"/>
          <w:szCs w:val="28"/>
        </w:rPr>
        <w:t>1800.2</w:t>
      </w:r>
      <w:r w:rsidRPr="00CA53A8">
        <w:rPr>
          <w:rFonts w:ascii="微软雅黑" w:eastAsia="微软雅黑" w:hAnsi="微软雅黑" w:cs="宋体" w:hint="eastAsia"/>
          <w:szCs w:val="28"/>
        </w:rPr>
        <w:t>—</w:t>
      </w:r>
      <w:r w:rsidRPr="00CA53A8">
        <w:rPr>
          <w:rFonts w:ascii="微软雅黑" w:eastAsia="微软雅黑" w:hAnsi="微软雅黑" w:cs="宋体"/>
          <w:szCs w:val="28"/>
        </w:rPr>
        <w:t>2009</w:t>
      </w:r>
      <w:r w:rsidRPr="00CA53A8">
        <w:rPr>
          <w:rFonts w:ascii="微软雅黑" w:eastAsia="微软雅黑" w:hAnsi="微软雅黑" w:cs="宋体"/>
          <w:sz w:val="11"/>
          <w:szCs w:val="11"/>
        </w:rPr>
        <w:t xml:space="preserve"> </w:t>
      </w:r>
      <w:r w:rsidRPr="00CA53A8">
        <w:rPr>
          <w:rFonts w:ascii="微软雅黑" w:eastAsia="微软雅黑" w:hAnsi="微软雅黑" w:cs="宋体" w:hint="eastAsia"/>
          <w:szCs w:val="28"/>
        </w:rPr>
        <w:t>规定的不低于</w:t>
      </w:r>
      <w:r w:rsidRPr="00CA53A8">
        <w:rPr>
          <w:rFonts w:ascii="微软雅黑" w:eastAsia="微软雅黑" w:hAnsi="微软雅黑" w:cs="宋体"/>
          <w:szCs w:val="28"/>
        </w:rPr>
        <w:t>IT</w:t>
      </w:r>
      <w:r w:rsidRPr="00CA53A8">
        <w:rPr>
          <w:rFonts w:ascii="微软雅黑" w:eastAsia="微软雅黑" w:hAnsi="微软雅黑" w:cs="宋体"/>
          <w:sz w:val="11"/>
          <w:szCs w:val="11"/>
        </w:rPr>
        <w:t xml:space="preserve"> </w:t>
      </w:r>
      <w:r w:rsidRPr="00CA53A8">
        <w:rPr>
          <w:rFonts w:ascii="微软雅黑" w:eastAsia="微软雅黑" w:hAnsi="微软雅黑" w:cs="宋体"/>
          <w:szCs w:val="28"/>
        </w:rPr>
        <w:t>7</w:t>
      </w:r>
      <w:r w:rsidRPr="00CA53A8">
        <w:rPr>
          <w:rFonts w:ascii="微软雅黑" w:eastAsia="微软雅黑" w:hAnsi="微软雅黑" w:cs="宋体" w:hint="eastAsia"/>
          <w:szCs w:val="28"/>
        </w:rPr>
        <w:t>标准公差等级</w:t>
      </w:r>
      <w:r w:rsidR="008E4C52" w:rsidRPr="00CA53A8">
        <w:rPr>
          <w:rFonts w:ascii="微软雅黑" w:eastAsia="微软雅黑" w:hAnsi="微软雅黑" w:cs="宋体" w:hint="eastAsia"/>
          <w:szCs w:val="28"/>
        </w:rPr>
        <w:t>。</w:t>
      </w:r>
    </w:p>
    <w:p w14:paraId="37667A32" w14:textId="43E87F6E" w:rsidR="008E4C52" w:rsidRPr="00CA53A8" w:rsidRDefault="008E4C52" w:rsidP="008E4C52">
      <w:pPr>
        <w:pStyle w:val="aa"/>
        <w:spacing w:line="440" w:lineRule="exact"/>
        <w:ind w:left="0" w:firstLineChars="200" w:firstLine="420"/>
        <w:rPr>
          <w:rFonts w:ascii="微软雅黑" w:eastAsia="微软雅黑" w:hAnsi="微软雅黑"/>
          <w:kern w:val="2"/>
          <w:szCs w:val="28"/>
        </w:rPr>
      </w:pPr>
      <w:r w:rsidRPr="00CA53A8">
        <w:rPr>
          <w:rFonts w:ascii="微软雅黑" w:eastAsia="微软雅黑" w:hAnsi="微软雅黑" w:hint="eastAsia"/>
          <w:kern w:val="2"/>
          <w:szCs w:val="28"/>
        </w:rPr>
        <w:t>设计过程无疑是产品生命周期中最重要的环节之一。本标准以</w:t>
      </w:r>
      <w:r w:rsidRPr="00CA53A8">
        <w:rPr>
          <w:rFonts w:ascii="微软雅黑" w:eastAsia="微软雅黑" w:hAnsi="微软雅黑"/>
          <w:kern w:val="2"/>
          <w:szCs w:val="28"/>
        </w:rPr>
        <w:t>“</w:t>
      </w:r>
      <w:r w:rsidRPr="00CA53A8">
        <w:rPr>
          <w:rFonts w:ascii="微软雅黑" w:eastAsia="微软雅黑" w:hAnsi="微软雅黑" w:hint="eastAsia"/>
          <w:kern w:val="2"/>
          <w:szCs w:val="28"/>
        </w:rPr>
        <w:t>好产品是设计出来的</w:t>
      </w:r>
      <w:r w:rsidRPr="00CA53A8">
        <w:rPr>
          <w:rFonts w:ascii="微软雅黑" w:eastAsia="微软雅黑" w:hAnsi="微软雅黑"/>
          <w:kern w:val="2"/>
          <w:szCs w:val="28"/>
        </w:rPr>
        <w:t>”</w:t>
      </w:r>
      <w:r w:rsidRPr="00CA53A8">
        <w:rPr>
          <w:rFonts w:ascii="微软雅黑" w:eastAsia="微软雅黑" w:hAnsi="微软雅黑" w:hint="eastAsia"/>
          <w:kern w:val="2"/>
          <w:szCs w:val="28"/>
        </w:rPr>
        <w:t>的设计理念为出发点，</w:t>
      </w:r>
      <w:r w:rsidR="00CA53A8" w:rsidRPr="00CA53A8">
        <w:rPr>
          <w:rFonts w:ascii="微软雅黑" w:eastAsia="微软雅黑" w:hAnsi="微软雅黑" w:hint="eastAsia"/>
          <w:kern w:val="2"/>
          <w:szCs w:val="28"/>
        </w:rPr>
        <w:t>从用户的需求出发进行功能性设计；强调了配合精度的公差等级要求，凸显了设计在产品生命周期中的重要作用</w:t>
      </w:r>
      <w:r w:rsidRPr="00CA53A8">
        <w:rPr>
          <w:rFonts w:ascii="微软雅黑" w:eastAsia="微软雅黑" w:hAnsi="微软雅黑" w:hint="eastAsia"/>
          <w:kern w:val="2"/>
          <w:szCs w:val="28"/>
        </w:rPr>
        <w:t>。</w:t>
      </w:r>
    </w:p>
    <w:p w14:paraId="716AAA00" w14:textId="77777777" w:rsidR="008E4C52" w:rsidRPr="000E4211" w:rsidRDefault="008E4C52" w:rsidP="008E4C52">
      <w:pPr>
        <w:pStyle w:val="a8"/>
        <w:numPr>
          <w:ilvl w:val="0"/>
          <w:numId w:val="4"/>
        </w:numPr>
        <w:spacing w:before="156" w:after="156" w:line="440" w:lineRule="exact"/>
        <w:rPr>
          <w:rFonts w:ascii="仿宋_GB2312" w:eastAsia="仿宋_GB2312" w:hAnsi="宋体" w:cs="宋体"/>
          <w:sz w:val="24"/>
          <w:szCs w:val="24"/>
        </w:rPr>
      </w:pPr>
      <w:r w:rsidRPr="000E4211">
        <w:rPr>
          <w:rFonts w:ascii="仿宋_GB2312" w:eastAsia="仿宋_GB2312" w:hAnsi="宋体" w:cs="宋体" w:hint="eastAsia"/>
          <w:sz w:val="24"/>
          <w:szCs w:val="24"/>
        </w:rPr>
        <w:t>材料选用</w:t>
      </w:r>
    </w:p>
    <w:p w14:paraId="2408BA0A" w14:textId="309E61A7" w:rsidR="008E4C52" w:rsidRPr="00CA53A8" w:rsidRDefault="00B473BF" w:rsidP="00CA53A8">
      <w:pPr>
        <w:pStyle w:val="ab"/>
        <w:numPr>
          <w:ilvl w:val="0"/>
          <w:numId w:val="36"/>
        </w:numPr>
        <w:spacing w:line="440" w:lineRule="exact"/>
        <w:ind w:left="426" w:firstLineChars="0" w:hanging="426"/>
        <w:rPr>
          <w:rFonts w:ascii="微软雅黑" w:eastAsia="微软雅黑" w:hAnsi="微软雅黑" w:cs="宋体"/>
          <w:szCs w:val="28"/>
        </w:rPr>
      </w:pPr>
      <w:r>
        <w:rPr>
          <w:rFonts w:ascii="微软雅黑" w:eastAsia="微软雅黑" w:hAnsi="微软雅黑" w:cs="宋体" w:hint="eastAsia"/>
          <w:szCs w:val="28"/>
        </w:rPr>
        <w:t>上轴、</w:t>
      </w:r>
      <w:proofErr w:type="gramStart"/>
      <w:r>
        <w:rPr>
          <w:rFonts w:ascii="微软雅黑" w:eastAsia="微软雅黑" w:hAnsi="微软雅黑" w:cs="宋体" w:hint="eastAsia"/>
          <w:szCs w:val="28"/>
        </w:rPr>
        <w:t>下轴和</w:t>
      </w:r>
      <w:proofErr w:type="gramEnd"/>
      <w:r>
        <w:rPr>
          <w:rFonts w:ascii="微软雅黑" w:eastAsia="微软雅黑" w:hAnsi="微软雅黑" w:cs="宋体" w:hint="eastAsia"/>
          <w:szCs w:val="28"/>
        </w:rPr>
        <w:t>针杆应采用GB/T 699—2015规定的牌号为45或力学性能相当的优质碳素结构钢，经热处理后其表面硬度不应低于550 HV</w:t>
      </w:r>
      <w:r>
        <w:rPr>
          <w:rFonts w:ascii="微软雅黑" w:eastAsia="微软雅黑" w:hAnsi="微软雅黑" w:cs="宋体" w:hint="eastAsia"/>
          <w:sz w:val="11"/>
          <w:szCs w:val="11"/>
        </w:rPr>
        <w:t xml:space="preserve"> </w:t>
      </w:r>
      <w:r>
        <w:rPr>
          <w:rFonts w:ascii="微软雅黑" w:eastAsia="微软雅黑" w:hAnsi="微软雅黑" w:cs="宋体" w:hint="eastAsia"/>
          <w:szCs w:val="28"/>
        </w:rPr>
        <w:t>1</w:t>
      </w:r>
      <w:r w:rsidR="00CA53A8" w:rsidRPr="00CA53A8">
        <w:rPr>
          <w:rFonts w:ascii="微软雅黑" w:eastAsia="微软雅黑" w:hAnsi="微软雅黑" w:cs="宋体" w:hint="eastAsia"/>
          <w:szCs w:val="28"/>
        </w:rPr>
        <w:t>；</w:t>
      </w:r>
    </w:p>
    <w:p w14:paraId="7DD5C4CE" w14:textId="025211DE" w:rsidR="008E4C52" w:rsidRPr="00CA53A8" w:rsidRDefault="00B473BF" w:rsidP="00CA53A8">
      <w:pPr>
        <w:pStyle w:val="ab"/>
        <w:numPr>
          <w:ilvl w:val="0"/>
          <w:numId w:val="36"/>
        </w:numPr>
        <w:spacing w:line="440" w:lineRule="exact"/>
        <w:ind w:left="426" w:firstLineChars="0" w:hanging="426"/>
        <w:rPr>
          <w:rFonts w:ascii="微软雅黑" w:eastAsia="微软雅黑" w:hAnsi="微软雅黑" w:cs="宋体"/>
          <w:szCs w:val="28"/>
        </w:rPr>
      </w:pPr>
      <w:r>
        <w:rPr>
          <w:rFonts w:ascii="微软雅黑" w:eastAsia="微软雅黑" w:hAnsi="微软雅黑" w:cs="宋体" w:hint="eastAsia"/>
          <w:szCs w:val="28"/>
        </w:rPr>
        <w:t>旋梭、滚轮应采用GB/T 3077—2015规定的牌号为20 Cr或力学性能相当的合金结构钢，经热处理后其表面硬度不应低于600 HV</w:t>
      </w:r>
      <w:r>
        <w:rPr>
          <w:rFonts w:ascii="微软雅黑" w:eastAsia="微软雅黑" w:hAnsi="微软雅黑" w:cs="宋体" w:hint="eastAsia"/>
          <w:sz w:val="11"/>
          <w:szCs w:val="11"/>
        </w:rPr>
        <w:t xml:space="preserve"> </w:t>
      </w:r>
      <w:r>
        <w:rPr>
          <w:rFonts w:ascii="微软雅黑" w:eastAsia="微软雅黑" w:hAnsi="微软雅黑" w:cs="宋体" w:hint="eastAsia"/>
          <w:szCs w:val="28"/>
        </w:rPr>
        <w:t>1。</w:t>
      </w:r>
    </w:p>
    <w:p w14:paraId="0CEC155D" w14:textId="15F8F11F" w:rsidR="008E4C52" w:rsidRPr="00A26CB0" w:rsidRDefault="008E4C52" w:rsidP="008E4C52">
      <w:pPr>
        <w:pStyle w:val="a6"/>
        <w:spacing w:line="440" w:lineRule="exact"/>
        <w:rPr>
          <w:rFonts w:ascii="微软雅黑" w:eastAsia="微软雅黑" w:hAnsi="微软雅黑"/>
          <w:sz w:val="21"/>
          <w:szCs w:val="28"/>
        </w:rPr>
      </w:pPr>
      <w:r w:rsidRPr="00A26CB0">
        <w:rPr>
          <w:rFonts w:ascii="微软雅黑" w:eastAsia="微软雅黑" w:hAnsi="微软雅黑" w:hint="eastAsia"/>
          <w:sz w:val="21"/>
          <w:szCs w:val="28"/>
        </w:rPr>
        <w:t>产品在</w:t>
      </w:r>
      <w:r w:rsidRPr="00A26CB0">
        <w:rPr>
          <w:rFonts w:ascii="微软雅黑" w:eastAsia="微软雅黑" w:hAnsi="微软雅黑"/>
          <w:sz w:val="11"/>
          <w:szCs w:val="11"/>
        </w:rPr>
        <w:t xml:space="preserve"> </w:t>
      </w:r>
      <w:r w:rsidR="00A26CB0" w:rsidRPr="00A26CB0">
        <w:rPr>
          <w:rFonts w:ascii="微软雅黑" w:eastAsia="微软雅黑" w:hAnsi="微软雅黑" w:hint="eastAsia"/>
          <w:sz w:val="21"/>
          <w:szCs w:val="28"/>
        </w:rPr>
        <w:t>28</w:t>
      </w:r>
      <w:r w:rsidRPr="00A26CB0">
        <w:rPr>
          <w:rFonts w:ascii="微软雅黑" w:eastAsia="微软雅黑" w:hAnsi="微软雅黑" w:hint="eastAsia"/>
          <w:sz w:val="21"/>
          <w:szCs w:val="28"/>
        </w:rPr>
        <w:t>00</w:t>
      </w:r>
      <w:r w:rsidRPr="00A26CB0">
        <w:rPr>
          <w:rFonts w:ascii="微软雅黑" w:eastAsia="微软雅黑" w:hAnsi="微软雅黑" w:hint="eastAsia"/>
          <w:sz w:val="11"/>
          <w:szCs w:val="11"/>
        </w:rPr>
        <w:t xml:space="preserve"> </w:t>
      </w:r>
      <w:r w:rsidRPr="00A26CB0">
        <w:rPr>
          <w:rFonts w:ascii="微软雅黑" w:eastAsia="微软雅黑" w:hAnsi="微软雅黑" w:hint="eastAsia"/>
          <w:sz w:val="21"/>
          <w:szCs w:val="28"/>
        </w:rPr>
        <w:t>rpm的高速状态下运行，对零部件的要求非常高。</w:t>
      </w:r>
      <w:r w:rsidR="00A26CB0" w:rsidRPr="00A26CB0">
        <w:rPr>
          <w:rFonts w:ascii="微软雅黑" w:eastAsia="微软雅黑" w:hAnsi="微软雅黑" w:hint="eastAsia"/>
          <w:sz w:val="21"/>
          <w:szCs w:val="28"/>
        </w:rPr>
        <w:t>对关键零部件的材料和主要力学指标作了明确规定</w:t>
      </w:r>
      <w:r w:rsidRPr="00A26CB0">
        <w:rPr>
          <w:rFonts w:ascii="微软雅黑" w:eastAsia="微软雅黑" w:hAnsi="微软雅黑" w:hint="eastAsia"/>
          <w:sz w:val="21"/>
          <w:szCs w:val="28"/>
        </w:rPr>
        <w:t>，</w:t>
      </w:r>
      <w:r w:rsidRPr="00A26CB0">
        <w:rPr>
          <w:rFonts w:ascii="微软雅黑" w:eastAsia="微软雅黑" w:hAnsi="微软雅黑"/>
          <w:sz w:val="21"/>
          <w:szCs w:val="28"/>
        </w:rPr>
        <w:t>从源头上保证产品质量</w:t>
      </w:r>
      <w:r w:rsidRPr="00A26CB0">
        <w:rPr>
          <w:rFonts w:ascii="微软雅黑" w:eastAsia="微软雅黑" w:hAnsi="微软雅黑" w:hint="eastAsia"/>
          <w:sz w:val="21"/>
          <w:szCs w:val="28"/>
        </w:rPr>
        <w:t>。</w:t>
      </w:r>
      <w:r w:rsidR="00DB6113" w:rsidRPr="00DB6113">
        <w:rPr>
          <w:rFonts w:ascii="微软雅黑" w:eastAsia="微软雅黑" w:hAnsi="微软雅黑" w:hint="eastAsia"/>
          <w:sz w:val="21"/>
          <w:szCs w:val="28"/>
        </w:rPr>
        <w:t>控制系统及驱动电机是产品的核心部件。</w:t>
      </w:r>
    </w:p>
    <w:p w14:paraId="57FC5472" w14:textId="77777777" w:rsidR="008E4C52" w:rsidRPr="000E4211" w:rsidRDefault="008E4C52" w:rsidP="008E4C52">
      <w:pPr>
        <w:pStyle w:val="a8"/>
        <w:numPr>
          <w:ilvl w:val="0"/>
          <w:numId w:val="4"/>
        </w:numPr>
        <w:spacing w:before="156" w:after="156" w:line="440" w:lineRule="exact"/>
        <w:rPr>
          <w:rFonts w:ascii="仿宋_GB2312" w:eastAsia="仿宋_GB2312" w:hAnsi="宋体" w:cs="宋体"/>
          <w:sz w:val="24"/>
          <w:szCs w:val="24"/>
        </w:rPr>
      </w:pPr>
      <w:r w:rsidRPr="000E4211">
        <w:rPr>
          <w:rFonts w:ascii="仿宋_GB2312" w:eastAsia="仿宋_GB2312" w:hAnsi="宋体" w:cs="宋体" w:hint="eastAsia"/>
          <w:sz w:val="24"/>
          <w:szCs w:val="24"/>
        </w:rPr>
        <w:t>工艺</w:t>
      </w:r>
      <w:r>
        <w:rPr>
          <w:rFonts w:ascii="仿宋_GB2312" w:eastAsia="仿宋_GB2312" w:hAnsi="宋体" w:cs="宋体" w:hint="eastAsia"/>
          <w:sz w:val="24"/>
          <w:szCs w:val="24"/>
        </w:rPr>
        <w:t>与</w:t>
      </w:r>
      <w:r w:rsidRPr="000E4211">
        <w:rPr>
          <w:rFonts w:ascii="仿宋_GB2312" w:eastAsia="仿宋_GB2312" w:hAnsi="宋体" w:cs="宋体" w:hint="eastAsia"/>
          <w:sz w:val="24"/>
          <w:szCs w:val="24"/>
        </w:rPr>
        <w:t>装备</w:t>
      </w:r>
    </w:p>
    <w:p w14:paraId="06407415" w14:textId="194C385F" w:rsidR="008E4C52" w:rsidRPr="005859DF" w:rsidRDefault="005859DF" w:rsidP="005859DF">
      <w:pPr>
        <w:pStyle w:val="ab"/>
        <w:numPr>
          <w:ilvl w:val="0"/>
          <w:numId w:val="36"/>
        </w:numPr>
        <w:spacing w:line="440" w:lineRule="exact"/>
        <w:ind w:left="426" w:firstLineChars="0" w:hanging="426"/>
        <w:rPr>
          <w:rFonts w:ascii="微软雅黑" w:eastAsia="微软雅黑" w:hAnsi="微软雅黑" w:cs="宋体"/>
          <w:szCs w:val="28"/>
        </w:rPr>
      </w:pPr>
      <w:proofErr w:type="gramStart"/>
      <w:r w:rsidRPr="005859DF">
        <w:rPr>
          <w:rFonts w:ascii="微软雅黑" w:eastAsia="微软雅黑" w:hAnsi="微软雅黑" w:cs="宋体" w:hint="eastAsia"/>
          <w:szCs w:val="28"/>
        </w:rPr>
        <w:t>涂装应采用</w:t>
      </w:r>
      <w:proofErr w:type="gramEnd"/>
      <w:r w:rsidRPr="005859DF">
        <w:rPr>
          <w:rFonts w:ascii="微软雅黑" w:eastAsia="微软雅黑" w:hAnsi="微软雅黑" w:cs="宋体" w:hint="eastAsia"/>
          <w:szCs w:val="28"/>
        </w:rPr>
        <w:t>流水线作业方式，机壳、底板加工应采用能达到设计精度要求的设备，各类工装、夹具的设计应能保证产品加工精度的一致性</w:t>
      </w:r>
    </w:p>
    <w:p w14:paraId="71B1F4DC" w14:textId="733D069E" w:rsidR="008E4C52" w:rsidRPr="005859DF" w:rsidRDefault="005859DF" w:rsidP="005859DF">
      <w:pPr>
        <w:pStyle w:val="ab"/>
        <w:numPr>
          <w:ilvl w:val="0"/>
          <w:numId w:val="36"/>
        </w:numPr>
        <w:spacing w:line="440" w:lineRule="exact"/>
        <w:ind w:left="426" w:firstLineChars="0" w:hanging="426"/>
        <w:rPr>
          <w:rFonts w:ascii="微软雅黑" w:eastAsia="微软雅黑" w:hAnsi="微软雅黑" w:cs="宋体"/>
          <w:szCs w:val="28"/>
        </w:rPr>
      </w:pPr>
      <w:r w:rsidRPr="005859DF">
        <w:rPr>
          <w:rFonts w:ascii="微软雅黑" w:eastAsia="微软雅黑" w:hAnsi="微软雅黑" w:cs="宋体" w:hint="eastAsia"/>
          <w:szCs w:val="28"/>
        </w:rPr>
        <w:t>装配应采用流水线作业方式，采用相应工装保证批量生产达到设计要求。</w:t>
      </w:r>
    </w:p>
    <w:p w14:paraId="5211C2FD" w14:textId="5C27DE87" w:rsidR="00565F66" w:rsidRDefault="00565F66" w:rsidP="00565F66">
      <w:pPr>
        <w:pStyle w:val="a6"/>
        <w:spacing w:line="440" w:lineRule="exact"/>
        <w:rPr>
          <w:rFonts w:ascii="微软雅黑" w:eastAsia="微软雅黑" w:hAnsi="微软雅黑"/>
          <w:sz w:val="21"/>
          <w:szCs w:val="28"/>
        </w:rPr>
      </w:pPr>
      <w:r w:rsidRPr="00565F66">
        <w:rPr>
          <w:rFonts w:ascii="微软雅黑" w:eastAsia="微软雅黑" w:hAnsi="微软雅黑" w:hint="eastAsia"/>
          <w:sz w:val="21"/>
          <w:szCs w:val="28"/>
        </w:rPr>
        <w:t>为保证产品的一致性，提高生产效率和产品品质，采用自动喷涂流水线将大大提高了产品的涂装质量。机头装配过程采用流水线方式，生产效率高，工艺布局合理，有利于产品质量的过程控制</w:t>
      </w:r>
      <w:r w:rsidRPr="00B202E6">
        <w:rPr>
          <w:rFonts w:ascii="微软雅黑" w:eastAsia="微软雅黑" w:hAnsi="微软雅黑" w:hint="eastAsia"/>
          <w:sz w:val="21"/>
          <w:szCs w:val="28"/>
        </w:rPr>
        <w:t>，</w:t>
      </w:r>
      <w:r>
        <w:rPr>
          <w:rFonts w:ascii="微软雅黑" w:eastAsia="微软雅黑" w:hAnsi="微软雅黑" w:hint="eastAsia"/>
          <w:sz w:val="21"/>
          <w:szCs w:val="28"/>
        </w:rPr>
        <w:t>真正做到精工制造</w:t>
      </w:r>
      <w:r w:rsidRPr="00565F66">
        <w:rPr>
          <w:rFonts w:ascii="微软雅黑" w:eastAsia="微软雅黑" w:hAnsi="微软雅黑" w:hint="eastAsia"/>
          <w:sz w:val="21"/>
          <w:szCs w:val="28"/>
        </w:rPr>
        <w:t>。</w:t>
      </w:r>
    </w:p>
    <w:p w14:paraId="6F3D444C" w14:textId="77777777" w:rsidR="008E4C52" w:rsidRPr="000E4211" w:rsidRDefault="008E4C52" w:rsidP="008E4C52">
      <w:pPr>
        <w:pStyle w:val="a8"/>
        <w:numPr>
          <w:ilvl w:val="0"/>
          <w:numId w:val="4"/>
        </w:numPr>
        <w:spacing w:before="156" w:after="156" w:line="440" w:lineRule="exact"/>
        <w:rPr>
          <w:rFonts w:ascii="仿宋_GB2312" w:eastAsia="仿宋_GB2312" w:hAnsi="宋体" w:cs="宋体"/>
          <w:sz w:val="24"/>
          <w:szCs w:val="24"/>
        </w:rPr>
      </w:pPr>
      <w:r w:rsidRPr="000E4211">
        <w:rPr>
          <w:rFonts w:ascii="仿宋_GB2312" w:eastAsia="仿宋_GB2312" w:hAnsi="宋体" w:cs="宋体" w:hint="eastAsia"/>
          <w:sz w:val="24"/>
          <w:szCs w:val="24"/>
        </w:rPr>
        <w:t>检测能力</w:t>
      </w:r>
    </w:p>
    <w:p w14:paraId="1C721B09" w14:textId="6D6924D8" w:rsidR="008E4C52" w:rsidRPr="005859DF" w:rsidRDefault="005859DF" w:rsidP="005859DF">
      <w:pPr>
        <w:pStyle w:val="ab"/>
        <w:numPr>
          <w:ilvl w:val="0"/>
          <w:numId w:val="36"/>
        </w:numPr>
        <w:spacing w:line="440" w:lineRule="exact"/>
        <w:ind w:left="426" w:firstLineChars="0" w:hanging="426"/>
        <w:rPr>
          <w:rFonts w:ascii="微软雅黑" w:eastAsia="微软雅黑" w:hAnsi="微软雅黑" w:cs="宋体"/>
          <w:szCs w:val="28"/>
        </w:rPr>
      </w:pPr>
      <w:r w:rsidRPr="005859DF">
        <w:rPr>
          <w:rFonts w:ascii="微软雅黑" w:eastAsia="微软雅黑" w:hAnsi="微软雅黑" w:cs="宋体" w:hint="eastAsia"/>
          <w:szCs w:val="28"/>
        </w:rPr>
        <w:t>应配备有声级计、测温仪、耐压测试仪、绝缘电阻测试仪和接地电阻测试仪等检测设备</w:t>
      </w:r>
      <w:r>
        <w:rPr>
          <w:rFonts w:ascii="微软雅黑" w:eastAsia="微软雅黑" w:hAnsi="微软雅黑" w:cs="宋体" w:hint="eastAsia"/>
          <w:szCs w:val="28"/>
        </w:rPr>
        <w:t>；</w:t>
      </w:r>
    </w:p>
    <w:p w14:paraId="6083F2D2" w14:textId="0DF8A0FE" w:rsidR="008E4C52" w:rsidRPr="005859DF" w:rsidRDefault="005859DF" w:rsidP="008E4C52">
      <w:pPr>
        <w:pStyle w:val="aa"/>
        <w:numPr>
          <w:ilvl w:val="0"/>
          <w:numId w:val="5"/>
        </w:numPr>
        <w:spacing w:line="440" w:lineRule="exact"/>
        <w:rPr>
          <w:rFonts w:ascii="微软雅黑" w:eastAsia="微软雅黑" w:hAnsi="微软雅黑"/>
          <w:kern w:val="2"/>
          <w:szCs w:val="28"/>
        </w:rPr>
      </w:pPr>
      <w:r w:rsidRPr="005859DF">
        <w:rPr>
          <w:rFonts w:ascii="微软雅黑" w:eastAsia="微软雅黑" w:hAnsi="微软雅黑" w:hint="eastAsia"/>
          <w:kern w:val="2"/>
          <w:szCs w:val="28"/>
        </w:rPr>
        <w:t>应具备出厂检验项目的检测设备及能力</w:t>
      </w:r>
      <w:r>
        <w:rPr>
          <w:rFonts w:ascii="微软雅黑" w:eastAsia="微软雅黑" w:hAnsi="微软雅黑" w:hint="eastAsia"/>
          <w:kern w:val="2"/>
          <w:szCs w:val="28"/>
        </w:rPr>
        <w:t>。</w:t>
      </w:r>
    </w:p>
    <w:p w14:paraId="51D07F2A" w14:textId="77777777" w:rsidR="008E4C52" w:rsidRPr="00B202E6" w:rsidRDefault="008E4C52" w:rsidP="00B202E6">
      <w:pPr>
        <w:pStyle w:val="a6"/>
        <w:spacing w:line="440" w:lineRule="exact"/>
        <w:rPr>
          <w:rFonts w:ascii="微软雅黑" w:eastAsia="微软雅黑" w:hAnsi="微软雅黑"/>
          <w:sz w:val="21"/>
          <w:szCs w:val="28"/>
        </w:rPr>
      </w:pPr>
      <w:r w:rsidRPr="00B202E6">
        <w:rPr>
          <w:rFonts w:ascii="微软雅黑" w:eastAsia="微软雅黑" w:hAnsi="微软雅黑" w:hint="eastAsia"/>
          <w:sz w:val="21"/>
          <w:szCs w:val="28"/>
        </w:rPr>
        <w:lastRenderedPageBreak/>
        <w:t>为保证检测数据的精准可靠，我们配备先进的检测仪器，强化对产品的综合检测能力，不仅提升了产品的整体质量水平，也体现了我们对产品质量的不懈追求。</w:t>
      </w:r>
    </w:p>
    <w:p w14:paraId="46AB3CC8" w14:textId="77777777" w:rsidR="008E4C52" w:rsidRPr="00C077F6" w:rsidRDefault="008E4C52" w:rsidP="008E4C52">
      <w:pPr>
        <w:pStyle w:val="a"/>
        <w:numPr>
          <w:ilvl w:val="0"/>
          <w:numId w:val="0"/>
        </w:numPr>
        <w:spacing w:before="312" w:after="312"/>
        <w:jc w:val="left"/>
        <w:rPr>
          <w:rFonts w:hAnsi="SimHei" w:cs="Times New Roman"/>
          <w:sz w:val="24"/>
          <w:szCs w:val="24"/>
        </w:rPr>
      </w:pPr>
      <w:r w:rsidRPr="00C077F6">
        <w:rPr>
          <w:rFonts w:hAnsi="SimHei"/>
          <w:sz w:val="24"/>
          <w:szCs w:val="24"/>
        </w:rPr>
        <w:t xml:space="preserve">5.5 </w:t>
      </w:r>
      <w:r w:rsidRPr="00C077F6">
        <w:rPr>
          <w:rFonts w:hAnsi="SimHei" w:hint="eastAsia"/>
          <w:sz w:val="24"/>
          <w:szCs w:val="24"/>
        </w:rPr>
        <w:t>质量承诺</w:t>
      </w:r>
    </w:p>
    <w:p w14:paraId="3247AC49" w14:textId="23E8B58B" w:rsidR="008E4C52" w:rsidRPr="00B473BF" w:rsidRDefault="00B473BF" w:rsidP="005859DF">
      <w:pPr>
        <w:pStyle w:val="ab"/>
        <w:numPr>
          <w:ilvl w:val="0"/>
          <w:numId w:val="36"/>
        </w:numPr>
        <w:spacing w:line="440" w:lineRule="exact"/>
        <w:ind w:left="426" w:firstLineChars="0" w:hanging="426"/>
        <w:rPr>
          <w:rFonts w:ascii="微软雅黑" w:eastAsia="微软雅黑" w:hAnsi="微软雅黑" w:cs="宋体"/>
          <w:kern w:val="0"/>
          <w:szCs w:val="28"/>
        </w:rPr>
      </w:pPr>
      <w:r w:rsidRPr="00B473BF">
        <w:rPr>
          <w:rFonts w:ascii="微软雅黑" w:eastAsia="微软雅黑" w:hAnsi="微软雅黑" w:cs="宋体" w:hint="eastAsia"/>
          <w:kern w:val="0"/>
          <w:szCs w:val="28"/>
        </w:rPr>
        <w:t>产品交货之日起</w:t>
      </w:r>
      <w:r w:rsidRPr="00B473BF">
        <w:rPr>
          <w:rFonts w:ascii="微软雅黑" w:eastAsia="微软雅黑" w:hAnsi="微软雅黑" w:cs="宋体"/>
          <w:kern w:val="0"/>
          <w:szCs w:val="28"/>
        </w:rPr>
        <w:t>12</w:t>
      </w:r>
      <w:r w:rsidRPr="00B473BF">
        <w:rPr>
          <w:rFonts w:ascii="微软雅黑" w:eastAsia="微软雅黑" w:hAnsi="微软雅黑" w:cs="宋体" w:hint="eastAsia"/>
          <w:kern w:val="0"/>
          <w:szCs w:val="28"/>
        </w:rPr>
        <w:t>个月内，如因制造质量问题而发生损坏或不能正常工作时，应负责保修</w:t>
      </w:r>
      <w:r w:rsidR="005859DF" w:rsidRPr="00B473BF">
        <w:rPr>
          <w:rFonts w:ascii="微软雅黑" w:eastAsia="微软雅黑" w:hAnsi="微软雅黑" w:cs="宋体" w:hint="eastAsia"/>
          <w:kern w:val="0"/>
          <w:szCs w:val="28"/>
        </w:rPr>
        <w:t>；</w:t>
      </w:r>
    </w:p>
    <w:p w14:paraId="02A92804" w14:textId="4AECCDBA" w:rsidR="008E4C52" w:rsidRPr="00B473BF" w:rsidRDefault="00B473BF" w:rsidP="005859DF">
      <w:pPr>
        <w:pStyle w:val="ab"/>
        <w:numPr>
          <w:ilvl w:val="0"/>
          <w:numId w:val="36"/>
        </w:numPr>
        <w:spacing w:line="440" w:lineRule="exact"/>
        <w:ind w:left="426" w:firstLineChars="0" w:hanging="426"/>
        <w:rPr>
          <w:rFonts w:ascii="微软雅黑" w:eastAsia="微软雅黑" w:hAnsi="微软雅黑" w:cs="宋体"/>
          <w:kern w:val="0"/>
          <w:szCs w:val="28"/>
        </w:rPr>
      </w:pPr>
      <w:r w:rsidRPr="00B473BF">
        <w:rPr>
          <w:rFonts w:ascii="微软雅黑" w:eastAsia="微软雅黑" w:hAnsi="微软雅黑" w:cs="宋体" w:hint="eastAsia"/>
          <w:kern w:val="0"/>
          <w:szCs w:val="28"/>
        </w:rPr>
        <w:t>在正常使用的情况下，产品的主轴、</w:t>
      </w:r>
      <w:proofErr w:type="gramStart"/>
      <w:r w:rsidRPr="00B473BF">
        <w:rPr>
          <w:rFonts w:ascii="微软雅黑" w:eastAsia="微软雅黑" w:hAnsi="微软雅黑" w:cs="宋体" w:hint="eastAsia"/>
          <w:kern w:val="0"/>
          <w:szCs w:val="28"/>
        </w:rPr>
        <w:t>下轴等</w:t>
      </w:r>
      <w:proofErr w:type="gramEnd"/>
      <w:r w:rsidRPr="00B473BF">
        <w:rPr>
          <w:rFonts w:ascii="微软雅黑" w:eastAsia="微软雅黑" w:hAnsi="微软雅黑" w:cs="宋体" w:hint="eastAsia"/>
          <w:kern w:val="0"/>
          <w:szCs w:val="28"/>
        </w:rPr>
        <w:t>重要零件在</w:t>
      </w:r>
      <w:r w:rsidRPr="00B473BF">
        <w:rPr>
          <w:rFonts w:ascii="微软雅黑" w:eastAsia="微软雅黑" w:hAnsi="微软雅黑" w:cs="宋体"/>
          <w:kern w:val="0"/>
          <w:szCs w:val="28"/>
        </w:rPr>
        <w:t>6</w:t>
      </w:r>
      <w:r w:rsidRPr="00B473BF">
        <w:rPr>
          <w:rFonts w:ascii="微软雅黑" w:eastAsia="微软雅黑" w:hAnsi="微软雅黑" w:cs="宋体" w:hint="eastAsia"/>
          <w:kern w:val="0"/>
          <w:szCs w:val="28"/>
        </w:rPr>
        <w:t>年内出现开裂现象的（未按养护规定保养的情况除外），应负责免费更换</w:t>
      </w:r>
      <w:r w:rsidR="00B202E6" w:rsidRPr="00B473BF">
        <w:rPr>
          <w:rFonts w:ascii="微软雅黑" w:eastAsia="微软雅黑" w:hAnsi="微软雅黑" w:cs="宋体" w:hint="eastAsia"/>
          <w:kern w:val="0"/>
          <w:szCs w:val="28"/>
        </w:rPr>
        <w:t>；</w:t>
      </w:r>
    </w:p>
    <w:p w14:paraId="2E70DD79" w14:textId="071AC0B2" w:rsidR="008E4C52" w:rsidRPr="00B473BF" w:rsidRDefault="00B473BF" w:rsidP="005859DF">
      <w:pPr>
        <w:pStyle w:val="ab"/>
        <w:numPr>
          <w:ilvl w:val="0"/>
          <w:numId w:val="36"/>
        </w:numPr>
        <w:spacing w:line="440" w:lineRule="exact"/>
        <w:ind w:left="426" w:firstLineChars="0" w:hanging="426"/>
        <w:rPr>
          <w:rFonts w:ascii="微软雅黑" w:eastAsia="微软雅黑" w:hAnsi="微软雅黑" w:cs="宋体"/>
          <w:kern w:val="0"/>
          <w:szCs w:val="28"/>
        </w:rPr>
      </w:pPr>
      <w:r w:rsidRPr="00B473BF">
        <w:rPr>
          <w:rFonts w:ascii="微软雅黑" w:eastAsia="微软雅黑" w:hAnsi="微软雅黑" w:cs="宋体" w:hint="eastAsia"/>
          <w:kern w:val="0"/>
          <w:szCs w:val="28"/>
        </w:rPr>
        <w:t>发生用户因产品质量进行投诉时，应在</w:t>
      </w:r>
      <w:r w:rsidRPr="00B473BF">
        <w:rPr>
          <w:rFonts w:ascii="微软雅黑" w:eastAsia="微软雅黑" w:hAnsi="微软雅黑" w:cs="宋体"/>
          <w:kern w:val="0"/>
          <w:szCs w:val="28"/>
        </w:rPr>
        <w:t>24</w:t>
      </w:r>
      <w:r w:rsidRPr="00B473BF">
        <w:rPr>
          <w:rFonts w:ascii="微软雅黑" w:eastAsia="微软雅黑" w:hAnsi="微软雅黑" w:cs="宋体" w:hint="eastAsia"/>
          <w:kern w:val="0"/>
          <w:szCs w:val="28"/>
        </w:rPr>
        <w:t>小时内做出响应，及时为用户提供合理范围内的服务和解决方案</w:t>
      </w:r>
      <w:r w:rsidR="005859DF" w:rsidRPr="00B473BF">
        <w:rPr>
          <w:rFonts w:ascii="微软雅黑" w:eastAsia="微软雅黑" w:hAnsi="微软雅黑" w:cs="宋体" w:hint="eastAsia"/>
          <w:kern w:val="0"/>
          <w:szCs w:val="28"/>
        </w:rPr>
        <w:t>。</w:t>
      </w:r>
    </w:p>
    <w:p w14:paraId="4F244F89" w14:textId="210FCC13" w:rsidR="008E4C52" w:rsidRPr="005859DF" w:rsidRDefault="008E4C52" w:rsidP="005859DF">
      <w:pPr>
        <w:pStyle w:val="aa"/>
        <w:spacing w:line="440" w:lineRule="exact"/>
        <w:ind w:left="0" w:firstLineChars="200" w:firstLine="420"/>
        <w:rPr>
          <w:rFonts w:ascii="仿宋_GB2312" w:eastAsia="仿宋_GB2312" w:hAnsi="宋体"/>
          <w:color w:val="FF0000"/>
          <w:szCs w:val="28"/>
        </w:rPr>
      </w:pPr>
      <w:r w:rsidRPr="00B202E6">
        <w:rPr>
          <w:rFonts w:ascii="微软雅黑" w:eastAsia="微软雅黑" w:hAnsi="微软雅黑" w:hint="eastAsia"/>
          <w:szCs w:val="28"/>
        </w:rPr>
        <w:t>为体现企业的诚信经营，我们承诺产品交货之日起12个月内，如因制造质量问题而发生损坏或不能正常工作时，负责免费更换。</w:t>
      </w:r>
      <w:r w:rsidR="00B202E6" w:rsidRPr="005859DF">
        <w:rPr>
          <w:rFonts w:ascii="微软雅黑" w:eastAsia="微软雅黑" w:hAnsi="微软雅黑" w:hint="eastAsia"/>
          <w:szCs w:val="28"/>
        </w:rPr>
        <w:t>主轴、</w:t>
      </w:r>
      <w:bookmarkStart w:id="6" w:name="_GoBack"/>
      <w:bookmarkEnd w:id="6"/>
      <w:r w:rsidR="00B202E6" w:rsidRPr="005859DF">
        <w:rPr>
          <w:rFonts w:ascii="微软雅黑" w:eastAsia="微软雅黑" w:hAnsi="微软雅黑" w:hint="eastAsia"/>
          <w:szCs w:val="28"/>
        </w:rPr>
        <w:t>轴等重要零件在</w:t>
      </w:r>
      <w:r w:rsidR="00B202E6" w:rsidRPr="005859DF">
        <w:rPr>
          <w:rFonts w:ascii="微软雅黑" w:eastAsia="微软雅黑" w:hAnsi="微软雅黑"/>
          <w:szCs w:val="28"/>
        </w:rPr>
        <w:t>6</w:t>
      </w:r>
      <w:r w:rsidR="00B202E6">
        <w:rPr>
          <w:rFonts w:ascii="微软雅黑" w:eastAsia="微软雅黑" w:hAnsi="微软雅黑" w:hint="eastAsia"/>
          <w:szCs w:val="28"/>
        </w:rPr>
        <w:t>年内出现开裂现象的（未按养护规定保养的情况除外），</w:t>
      </w:r>
      <w:r w:rsidR="00B202E6" w:rsidRPr="005859DF">
        <w:rPr>
          <w:rFonts w:ascii="微软雅黑" w:eastAsia="微软雅黑" w:hAnsi="微软雅黑" w:hint="eastAsia"/>
          <w:szCs w:val="28"/>
        </w:rPr>
        <w:t>负责免费更换</w:t>
      </w:r>
      <w:r w:rsidR="00B202E6">
        <w:rPr>
          <w:rFonts w:ascii="微软雅黑" w:eastAsia="微软雅黑" w:hAnsi="微软雅黑" w:hint="eastAsia"/>
          <w:szCs w:val="28"/>
        </w:rPr>
        <w:t>。发生用户因产品质量进行投诉时，</w:t>
      </w:r>
      <w:r w:rsidR="00B202E6" w:rsidRPr="005859DF">
        <w:rPr>
          <w:rFonts w:ascii="微软雅黑" w:eastAsia="微软雅黑" w:hAnsi="微软雅黑" w:hint="eastAsia"/>
          <w:szCs w:val="28"/>
        </w:rPr>
        <w:t>在</w:t>
      </w:r>
      <w:r w:rsidR="00B202E6" w:rsidRPr="005859DF">
        <w:rPr>
          <w:rFonts w:ascii="微软雅黑" w:eastAsia="微软雅黑" w:hAnsi="微软雅黑"/>
          <w:szCs w:val="28"/>
        </w:rPr>
        <w:t>24</w:t>
      </w:r>
      <w:r w:rsidR="00B202E6" w:rsidRPr="005859DF">
        <w:rPr>
          <w:rFonts w:ascii="微软雅黑" w:eastAsia="微软雅黑" w:hAnsi="微软雅黑" w:hint="eastAsia"/>
          <w:szCs w:val="28"/>
        </w:rPr>
        <w:t>小时内做出响应</w:t>
      </w:r>
      <w:r w:rsidR="00B202E6">
        <w:rPr>
          <w:rFonts w:ascii="微软雅黑" w:eastAsia="微软雅黑" w:hAnsi="微软雅黑" w:hint="eastAsia"/>
          <w:szCs w:val="28"/>
        </w:rPr>
        <w:t>。</w:t>
      </w:r>
    </w:p>
    <w:p w14:paraId="3873A4E3" w14:textId="77777777" w:rsidR="00B9006D" w:rsidRPr="00C077F6" w:rsidRDefault="00B9006D">
      <w:pPr>
        <w:pStyle w:val="a"/>
        <w:numPr>
          <w:ilvl w:val="0"/>
          <w:numId w:val="0"/>
        </w:numPr>
        <w:spacing w:before="312" w:after="312"/>
        <w:jc w:val="left"/>
        <w:rPr>
          <w:rFonts w:hAnsi="SimHei" w:cs="Times New Roman"/>
          <w:sz w:val="24"/>
          <w:szCs w:val="24"/>
        </w:rPr>
      </w:pPr>
      <w:r w:rsidRPr="00C077F6">
        <w:rPr>
          <w:rFonts w:hAnsi="SimHei"/>
          <w:sz w:val="24"/>
          <w:szCs w:val="24"/>
        </w:rPr>
        <w:t xml:space="preserve">5.3  </w:t>
      </w:r>
      <w:r w:rsidRPr="00C077F6">
        <w:rPr>
          <w:rFonts w:hAnsi="SimHei" w:hint="eastAsia"/>
          <w:sz w:val="24"/>
          <w:szCs w:val="24"/>
        </w:rPr>
        <w:t>标准中能体现“智能制造”、“绿色制造”先进性的内容说明（若无相关先进性也应说明）</w:t>
      </w:r>
    </w:p>
    <w:p w14:paraId="4789589A" w14:textId="61B61A10" w:rsidR="00B9006D" w:rsidRPr="00730575" w:rsidRDefault="00B9006D">
      <w:pPr>
        <w:pStyle w:val="a8"/>
        <w:numPr>
          <w:ilvl w:val="0"/>
          <w:numId w:val="4"/>
        </w:numPr>
        <w:spacing w:before="156" w:after="156" w:line="440" w:lineRule="exact"/>
        <w:rPr>
          <w:rFonts w:ascii="微软雅黑" w:eastAsia="微软雅黑" w:hAnsi="微软雅黑" w:cs="宋体"/>
          <w:kern w:val="2"/>
          <w:szCs w:val="28"/>
        </w:rPr>
      </w:pPr>
      <w:r w:rsidRPr="00730575">
        <w:rPr>
          <w:rFonts w:ascii="微软雅黑" w:eastAsia="微软雅黑" w:hAnsi="微软雅黑" w:cs="宋体" w:hint="eastAsia"/>
          <w:kern w:val="2"/>
          <w:szCs w:val="28"/>
        </w:rPr>
        <w:t>智能制造</w:t>
      </w:r>
    </w:p>
    <w:p w14:paraId="20EEC89E" w14:textId="778FE93B" w:rsidR="00B202E6" w:rsidRPr="00B202E6" w:rsidRDefault="00B202E6" w:rsidP="00B202E6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B202E6">
        <w:rPr>
          <w:rFonts w:ascii="微软雅黑" w:eastAsia="微软雅黑" w:hAnsi="微软雅黑" w:cs="宋体" w:hint="eastAsia"/>
          <w:szCs w:val="28"/>
        </w:rPr>
        <w:t>（1）</w:t>
      </w:r>
      <w:r w:rsidR="00730575">
        <w:rPr>
          <w:rFonts w:ascii="微软雅黑" w:eastAsia="微软雅黑" w:hAnsi="微软雅黑" w:cs="宋体" w:hint="eastAsia"/>
          <w:szCs w:val="28"/>
        </w:rPr>
        <w:t>程序控制的自动缝纫</w:t>
      </w:r>
      <w:r w:rsidRPr="00B202E6">
        <w:rPr>
          <w:rFonts w:ascii="微软雅黑" w:eastAsia="微软雅黑" w:hAnsi="微软雅黑" w:cs="宋体" w:hint="eastAsia"/>
          <w:szCs w:val="28"/>
        </w:rPr>
        <w:t>，</w:t>
      </w:r>
      <w:r w:rsidR="00730575">
        <w:rPr>
          <w:rFonts w:ascii="微软雅黑" w:eastAsia="微软雅黑" w:hAnsi="微软雅黑" w:cs="宋体" w:hint="eastAsia"/>
          <w:szCs w:val="28"/>
        </w:rPr>
        <w:t>同类产品之间程序文件的输入、输出，</w:t>
      </w:r>
      <w:r w:rsidRPr="00B202E6">
        <w:rPr>
          <w:rFonts w:ascii="微软雅黑" w:eastAsia="微软雅黑" w:hAnsi="微软雅黑" w:cs="宋体" w:hint="eastAsia"/>
          <w:szCs w:val="28"/>
        </w:rPr>
        <w:t>提升了</w:t>
      </w:r>
      <w:r w:rsidR="00730575">
        <w:rPr>
          <w:rFonts w:ascii="微软雅黑" w:eastAsia="微软雅黑" w:hAnsi="微软雅黑" w:cs="宋体" w:hint="eastAsia"/>
          <w:szCs w:val="28"/>
        </w:rPr>
        <w:t>服装生产企业的</w:t>
      </w:r>
      <w:r w:rsidRPr="00B202E6">
        <w:rPr>
          <w:rFonts w:ascii="微软雅黑" w:eastAsia="微软雅黑" w:hAnsi="微软雅黑" w:cs="宋体" w:hint="eastAsia"/>
          <w:szCs w:val="28"/>
        </w:rPr>
        <w:t>生产效率和智能制造水平</w:t>
      </w:r>
    </w:p>
    <w:p w14:paraId="08247ACB" w14:textId="6D356D12" w:rsidR="00B202E6" w:rsidRPr="00B202E6" w:rsidRDefault="00B202E6" w:rsidP="00B202E6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B202E6">
        <w:rPr>
          <w:rFonts w:ascii="微软雅黑" w:eastAsia="微软雅黑" w:hAnsi="微软雅黑" w:cs="宋体" w:hint="eastAsia"/>
          <w:szCs w:val="28"/>
        </w:rPr>
        <w:t>（</w:t>
      </w:r>
      <w:r>
        <w:rPr>
          <w:rFonts w:ascii="微软雅黑" w:eastAsia="微软雅黑" w:hAnsi="微软雅黑" w:cs="宋体" w:hint="eastAsia"/>
          <w:szCs w:val="28"/>
        </w:rPr>
        <w:t>2</w:t>
      </w:r>
      <w:r w:rsidRPr="00B202E6">
        <w:rPr>
          <w:rFonts w:ascii="微软雅黑" w:eastAsia="微软雅黑" w:hAnsi="微软雅黑" w:cs="宋体" w:hint="eastAsia"/>
          <w:szCs w:val="28"/>
        </w:rPr>
        <w:t>）</w:t>
      </w:r>
      <w:r>
        <w:rPr>
          <w:rFonts w:ascii="微软雅黑" w:eastAsia="微软雅黑" w:hAnsi="微软雅黑" w:cs="宋体" w:hint="eastAsia"/>
          <w:szCs w:val="28"/>
        </w:rPr>
        <w:t>多轴联动上下滚轮送料立柱式缝纫机</w:t>
      </w:r>
      <w:r w:rsidRPr="00B202E6">
        <w:rPr>
          <w:rFonts w:ascii="微软雅黑" w:eastAsia="微软雅黑" w:hAnsi="微软雅黑" w:cs="宋体" w:hint="eastAsia"/>
          <w:szCs w:val="28"/>
        </w:rPr>
        <w:t>为服装生产企业的智能制造提供了多种可选择的功能。过去需要</w:t>
      </w:r>
      <w:proofErr w:type="gramStart"/>
      <w:r w:rsidRPr="00B202E6">
        <w:rPr>
          <w:rFonts w:ascii="微软雅黑" w:eastAsia="微软雅黑" w:hAnsi="微软雅黑" w:cs="宋体" w:hint="eastAsia"/>
          <w:szCs w:val="28"/>
        </w:rPr>
        <w:t>操作工靠技能</w:t>
      </w:r>
      <w:proofErr w:type="gramEnd"/>
      <w:r w:rsidRPr="00B202E6">
        <w:rPr>
          <w:rFonts w:ascii="微软雅黑" w:eastAsia="微软雅黑" w:hAnsi="微软雅黑" w:cs="宋体" w:hint="eastAsia"/>
          <w:szCs w:val="28"/>
        </w:rPr>
        <w:t>、人工控制的工艺步骤，在本产品上通过计算机控制技术均可实现。</w:t>
      </w:r>
    </w:p>
    <w:p w14:paraId="1033F1BA" w14:textId="2B4DCC1D" w:rsidR="00B9006D" w:rsidRPr="00730575" w:rsidRDefault="00B9006D">
      <w:pPr>
        <w:pStyle w:val="a8"/>
        <w:numPr>
          <w:ilvl w:val="0"/>
          <w:numId w:val="4"/>
        </w:numPr>
        <w:spacing w:before="156" w:after="156" w:line="440" w:lineRule="exact"/>
        <w:rPr>
          <w:rFonts w:ascii="微软雅黑" w:eastAsia="微软雅黑" w:hAnsi="微软雅黑" w:cs="宋体"/>
          <w:kern w:val="2"/>
          <w:szCs w:val="28"/>
        </w:rPr>
      </w:pPr>
      <w:r w:rsidRPr="00730575">
        <w:rPr>
          <w:rFonts w:ascii="微软雅黑" w:eastAsia="微软雅黑" w:hAnsi="微软雅黑" w:cs="宋体" w:hint="eastAsia"/>
          <w:kern w:val="2"/>
          <w:szCs w:val="28"/>
        </w:rPr>
        <w:t>绿色制造</w:t>
      </w:r>
    </w:p>
    <w:p w14:paraId="4F2C3E0A" w14:textId="77777777" w:rsidR="00B202E6" w:rsidRPr="00B202E6" w:rsidRDefault="00B202E6" w:rsidP="00B202E6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B202E6">
        <w:rPr>
          <w:rFonts w:ascii="微软雅黑" w:eastAsia="微软雅黑" w:hAnsi="微软雅黑" w:cs="宋体" w:hint="eastAsia"/>
          <w:szCs w:val="28"/>
        </w:rPr>
        <w:t>（1）技术要求中增加了有关EMC的要求，对保护缝纫工及周边环境提供了有效保障。</w:t>
      </w:r>
    </w:p>
    <w:p w14:paraId="69193873" w14:textId="38F259D6" w:rsidR="00B202E6" w:rsidRPr="00B202E6" w:rsidRDefault="00B202E6" w:rsidP="00B202E6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B202E6">
        <w:rPr>
          <w:rFonts w:ascii="微软雅黑" w:eastAsia="微软雅黑" w:hAnsi="微软雅黑" w:cs="宋体" w:hint="eastAsia"/>
          <w:szCs w:val="28"/>
        </w:rPr>
        <w:t>（</w:t>
      </w:r>
      <w:r>
        <w:rPr>
          <w:rFonts w:ascii="微软雅黑" w:eastAsia="微软雅黑" w:hAnsi="微软雅黑" w:cs="宋体" w:hint="eastAsia"/>
          <w:szCs w:val="28"/>
        </w:rPr>
        <w:t>2</w:t>
      </w:r>
      <w:r w:rsidRPr="00B202E6">
        <w:rPr>
          <w:rFonts w:ascii="微软雅黑" w:eastAsia="微软雅黑" w:hAnsi="微软雅黑" w:cs="宋体" w:hint="eastAsia"/>
          <w:szCs w:val="28"/>
        </w:rPr>
        <w:t>）减低噪声和振动对于环境保护有着直接的关系，同时也提高了用户使用时的舒适性。</w:t>
      </w:r>
    </w:p>
    <w:p w14:paraId="07978EE3" w14:textId="2B0C0B91" w:rsidR="00B202E6" w:rsidRPr="00B202E6" w:rsidRDefault="00B202E6" w:rsidP="00B202E6">
      <w:pPr>
        <w:widowControl/>
        <w:spacing w:line="440" w:lineRule="exac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B202E6">
        <w:rPr>
          <w:rFonts w:ascii="微软雅黑" w:eastAsia="微软雅黑" w:hAnsi="微软雅黑" w:cs="宋体" w:hint="eastAsia"/>
          <w:szCs w:val="28"/>
        </w:rPr>
        <w:t>（</w:t>
      </w:r>
      <w:r>
        <w:rPr>
          <w:rFonts w:ascii="微软雅黑" w:eastAsia="微软雅黑" w:hAnsi="微软雅黑" w:cs="宋体" w:hint="eastAsia"/>
          <w:szCs w:val="28"/>
        </w:rPr>
        <w:t>3</w:t>
      </w:r>
      <w:r w:rsidRPr="00B202E6">
        <w:rPr>
          <w:rFonts w:ascii="微软雅黑" w:eastAsia="微软雅黑" w:hAnsi="微软雅黑" w:cs="宋体" w:hint="eastAsia"/>
          <w:szCs w:val="28"/>
        </w:rPr>
        <w:t>）减低电动机温升，控制了热能的排放、提高了能源的利用率，达到了节能减排的效果。</w:t>
      </w:r>
    </w:p>
    <w:p w14:paraId="7D6FBD49" w14:textId="77777777" w:rsidR="00B9006D" w:rsidRPr="00C077F6" w:rsidRDefault="00B9006D">
      <w:pPr>
        <w:pStyle w:val="a"/>
        <w:numPr>
          <w:ilvl w:val="0"/>
          <w:numId w:val="0"/>
        </w:numPr>
        <w:spacing w:before="312" w:after="312"/>
        <w:jc w:val="left"/>
        <w:rPr>
          <w:rFonts w:hAnsi="SimHei" w:cs="Times New Roman"/>
          <w:sz w:val="24"/>
          <w:szCs w:val="24"/>
        </w:rPr>
      </w:pPr>
      <w:r w:rsidRPr="00C077F6">
        <w:rPr>
          <w:rFonts w:hAnsi="SimHei"/>
          <w:sz w:val="24"/>
          <w:szCs w:val="24"/>
        </w:rPr>
        <w:lastRenderedPageBreak/>
        <w:t xml:space="preserve">5.4  </w:t>
      </w:r>
      <w:r w:rsidRPr="00C077F6">
        <w:rPr>
          <w:rFonts w:hAnsi="SimHei" w:hint="eastAsia"/>
          <w:sz w:val="24"/>
          <w:szCs w:val="24"/>
        </w:rPr>
        <w:t>基本要求</w:t>
      </w:r>
    </w:p>
    <w:p w14:paraId="558F6FA6" w14:textId="77777777" w:rsidR="00B9006D" w:rsidRPr="00C077F6" w:rsidRDefault="00B9006D" w:rsidP="00081832">
      <w:pPr>
        <w:pStyle w:val="a"/>
        <w:numPr>
          <w:ilvl w:val="0"/>
          <w:numId w:val="0"/>
        </w:numPr>
        <w:spacing w:before="312" w:after="312"/>
        <w:jc w:val="left"/>
        <w:rPr>
          <w:rFonts w:hAnsi="SimHei"/>
          <w:b/>
          <w:bCs/>
          <w:sz w:val="28"/>
          <w:szCs w:val="28"/>
        </w:rPr>
      </w:pPr>
      <w:r w:rsidRPr="00C077F6">
        <w:rPr>
          <w:rFonts w:hAnsi="SimHei"/>
          <w:b/>
          <w:bCs/>
          <w:sz w:val="28"/>
          <w:szCs w:val="28"/>
        </w:rPr>
        <w:t xml:space="preserve">6  </w:t>
      </w:r>
      <w:r w:rsidRPr="00C077F6">
        <w:rPr>
          <w:rFonts w:hAnsi="SimHei" w:hint="eastAsia"/>
          <w:b/>
          <w:bCs/>
          <w:sz w:val="28"/>
          <w:szCs w:val="28"/>
        </w:rPr>
        <w:t>与现行相关法律、法规、规章及相关标准的协调性</w:t>
      </w:r>
    </w:p>
    <w:p w14:paraId="1D38DC37" w14:textId="1201D6ED" w:rsidR="00B9006D" w:rsidRPr="00C077F6" w:rsidRDefault="00B9006D">
      <w:pPr>
        <w:pStyle w:val="a"/>
        <w:numPr>
          <w:ilvl w:val="0"/>
          <w:numId w:val="0"/>
        </w:numPr>
        <w:spacing w:before="312" w:after="312"/>
        <w:jc w:val="left"/>
        <w:rPr>
          <w:rFonts w:hAnsi="SimHei" w:cs="Times New Roman"/>
          <w:sz w:val="24"/>
          <w:szCs w:val="24"/>
        </w:rPr>
      </w:pPr>
      <w:r w:rsidRPr="00C077F6">
        <w:rPr>
          <w:rFonts w:hAnsi="SimHei"/>
          <w:sz w:val="24"/>
          <w:szCs w:val="24"/>
        </w:rPr>
        <w:t>6.</w:t>
      </w:r>
      <w:r w:rsidR="008E4C52">
        <w:rPr>
          <w:rFonts w:hAnsi="SimHei" w:hint="eastAsia"/>
          <w:sz w:val="24"/>
          <w:szCs w:val="24"/>
        </w:rPr>
        <w:t>1</w:t>
      </w:r>
      <w:r w:rsidRPr="00C077F6">
        <w:rPr>
          <w:rFonts w:hAnsi="SimHei"/>
          <w:sz w:val="24"/>
          <w:szCs w:val="24"/>
        </w:rPr>
        <w:t xml:space="preserve">  </w:t>
      </w:r>
      <w:r w:rsidRPr="00C077F6">
        <w:rPr>
          <w:rFonts w:hAnsi="SimHei" w:hint="eastAsia"/>
          <w:sz w:val="24"/>
          <w:szCs w:val="24"/>
        </w:rPr>
        <w:t>目前国内主要执行的标准</w:t>
      </w:r>
      <w:r w:rsidR="008E4C52">
        <w:rPr>
          <w:rFonts w:hAnsi="SimHei" w:hint="eastAsia"/>
          <w:sz w:val="24"/>
          <w:szCs w:val="24"/>
        </w:rPr>
        <w:t>有</w:t>
      </w:r>
    </w:p>
    <w:p w14:paraId="2964E7A6" w14:textId="6415D11C" w:rsidR="00B9006D" w:rsidRDefault="00371118" w:rsidP="00371118">
      <w:pPr>
        <w:spacing w:line="440" w:lineRule="exact"/>
        <w:ind w:firstLineChars="200" w:firstLine="420"/>
        <w:rPr>
          <w:rFonts w:ascii="宋体" w:hAnsi="宋体" w:cs="宋体"/>
          <w:sz w:val="24"/>
          <w:szCs w:val="24"/>
        </w:rPr>
      </w:pPr>
      <w:r>
        <w:rPr>
          <w:rFonts w:ascii="微软雅黑" w:eastAsia="微软雅黑" w:hAnsi="微软雅黑" w:cs="宋体" w:hint="eastAsia"/>
          <w:szCs w:val="28"/>
        </w:rPr>
        <w:t>QB/T</w:t>
      </w:r>
      <w:r>
        <w:rPr>
          <w:rFonts w:ascii="微软雅黑" w:eastAsia="微软雅黑" w:hAnsi="微软雅黑" w:cs="宋体" w:hint="eastAsia"/>
          <w:sz w:val="11"/>
          <w:szCs w:val="11"/>
        </w:rPr>
        <w:t xml:space="preserve"> </w:t>
      </w:r>
      <w:r>
        <w:rPr>
          <w:rFonts w:ascii="微软雅黑" w:eastAsia="微软雅黑" w:hAnsi="微软雅黑" w:cs="宋体" w:hint="eastAsia"/>
          <w:szCs w:val="28"/>
        </w:rPr>
        <w:t>4603—2013《工业用缝纫机  单（双）针滚轮送料立柱式缝纫机机头》</w:t>
      </w:r>
      <w:r w:rsidR="00B9006D" w:rsidRPr="00C077F6">
        <w:rPr>
          <w:rFonts w:ascii="宋体" w:hAnsi="宋体" w:cs="宋体" w:hint="eastAsia"/>
          <w:sz w:val="24"/>
          <w:szCs w:val="24"/>
        </w:rPr>
        <w:t>。</w:t>
      </w:r>
    </w:p>
    <w:p w14:paraId="2B7A82FF" w14:textId="77777777" w:rsidR="008E4C52" w:rsidRPr="008E4C52" w:rsidRDefault="008E4C52" w:rsidP="008E4C52">
      <w:pPr>
        <w:pStyle w:val="a"/>
        <w:numPr>
          <w:ilvl w:val="0"/>
          <w:numId w:val="0"/>
        </w:numPr>
        <w:spacing w:before="312" w:after="312"/>
        <w:jc w:val="left"/>
        <w:rPr>
          <w:rFonts w:hAnsi="SimHei"/>
          <w:sz w:val="24"/>
          <w:szCs w:val="24"/>
        </w:rPr>
      </w:pPr>
      <w:r w:rsidRPr="008E4C52">
        <w:rPr>
          <w:rFonts w:hAnsi="SimHei" w:hint="eastAsia"/>
          <w:sz w:val="24"/>
          <w:szCs w:val="24"/>
        </w:rPr>
        <w:t>6.2  本标准与相关法律、法规、规章、强制性标准相冲突情况。</w:t>
      </w:r>
    </w:p>
    <w:p w14:paraId="16003533" w14:textId="549B87BA" w:rsidR="008E4C52" w:rsidRPr="00371118" w:rsidRDefault="00371118" w:rsidP="00371118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 w:hint="eastAsia"/>
          <w:szCs w:val="28"/>
        </w:rPr>
        <w:t>无冲突</w:t>
      </w:r>
      <w:r w:rsidR="008E4C52" w:rsidRPr="00371118">
        <w:rPr>
          <w:rFonts w:ascii="微软雅黑" w:eastAsia="微软雅黑" w:hAnsi="微软雅黑" w:cs="宋体" w:hint="eastAsia"/>
          <w:szCs w:val="28"/>
        </w:rPr>
        <w:t>。</w:t>
      </w:r>
    </w:p>
    <w:p w14:paraId="1F179197" w14:textId="77777777" w:rsidR="00B9006D" w:rsidRPr="00C077F6" w:rsidRDefault="00B9006D">
      <w:pPr>
        <w:pStyle w:val="a"/>
        <w:numPr>
          <w:ilvl w:val="0"/>
          <w:numId w:val="0"/>
        </w:numPr>
        <w:spacing w:before="312" w:after="312"/>
        <w:jc w:val="left"/>
        <w:rPr>
          <w:rFonts w:hAnsi="SimHei" w:cs="Times New Roman"/>
          <w:sz w:val="24"/>
          <w:szCs w:val="24"/>
        </w:rPr>
      </w:pPr>
      <w:r w:rsidRPr="00C077F6">
        <w:rPr>
          <w:rFonts w:hAnsi="SimHei"/>
          <w:sz w:val="24"/>
          <w:szCs w:val="24"/>
        </w:rPr>
        <w:t xml:space="preserve">6.3  </w:t>
      </w:r>
      <w:r w:rsidRPr="00C077F6">
        <w:rPr>
          <w:rFonts w:hAnsi="SimHei" w:hint="eastAsia"/>
          <w:sz w:val="24"/>
          <w:szCs w:val="24"/>
        </w:rPr>
        <w:t>本标准引用了以下文件</w:t>
      </w:r>
    </w:p>
    <w:p w14:paraId="66233A27" w14:textId="77777777" w:rsidR="00371118" w:rsidRPr="00371118" w:rsidRDefault="00371118" w:rsidP="00371118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bookmarkStart w:id="7" w:name="_Toc489260119"/>
      <w:bookmarkStart w:id="8" w:name="_Toc489260169"/>
      <w:r w:rsidRPr="00371118">
        <w:rPr>
          <w:rFonts w:ascii="微软雅黑" w:eastAsia="微软雅黑" w:hAnsi="微软雅黑" w:cs="宋体"/>
          <w:szCs w:val="28"/>
        </w:rPr>
        <w:t>GB/T 191</w:t>
      </w:r>
      <w:r w:rsidRPr="00371118">
        <w:rPr>
          <w:rFonts w:ascii="微软雅黑" w:eastAsia="微软雅黑" w:hAnsi="微软雅黑" w:cs="宋体" w:hint="eastAsia"/>
          <w:szCs w:val="28"/>
        </w:rPr>
        <w:t>—</w:t>
      </w:r>
      <w:r w:rsidRPr="00371118">
        <w:rPr>
          <w:rFonts w:ascii="微软雅黑" w:eastAsia="微软雅黑" w:hAnsi="微软雅黑" w:cs="宋体"/>
          <w:szCs w:val="28"/>
        </w:rPr>
        <w:t xml:space="preserve">2008  </w:t>
      </w:r>
      <w:r w:rsidRPr="00371118">
        <w:rPr>
          <w:rFonts w:ascii="微软雅黑" w:eastAsia="微软雅黑" w:hAnsi="微软雅黑" w:cs="宋体" w:hint="eastAsia"/>
          <w:szCs w:val="28"/>
        </w:rPr>
        <w:t>包装储运图示标志</w:t>
      </w:r>
    </w:p>
    <w:p w14:paraId="707AD157" w14:textId="047B5298" w:rsidR="00371118" w:rsidRPr="00371118" w:rsidRDefault="00371118" w:rsidP="00371118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/>
          <w:szCs w:val="28"/>
        </w:rPr>
        <w:t>GB/T 1800.2</w:t>
      </w:r>
      <w:r w:rsidRPr="00371118">
        <w:rPr>
          <w:rFonts w:ascii="微软雅黑" w:eastAsia="微软雅黑" w:hAnsi="微软雅黑" w:cs="宋体" w:hint="eastAsia"/>
          <w:szCs w:val="28"/>
        </w:rPr>
        <w:t>—</w:t>
      </w:r>
      <w:r w:rsidRPr="00371118">
        <w:rPr>
          <w:rFonts w:ascii="微软雅黑" w:eastAsia="微软雅黑" w:hAnsi="微软雅黑" w:cs="宋体"/>
          <w:szCs w:val="28"/>
        </w:rPr>
        <w:t xml:space="preserve">2009  </w:t>
      </w:r>
      <w:r w:rsidRPr="00371118">
        <w:rPr>
          <w:rFonts w:ascii="微软雅黑" w:eastAsia="微软雅黑" w:hAnsi="微软雅黑" w:cs="宋体" w:hint="eastAsia"/>
          <w:szCs w:val="28"/>
        </w:rPr>
        <w:t>产品几何技术规范（</w:t>
      </w:r>
      <w:r w:rsidRPr="00371118">
        <w:rPr>
          <w:rFonts w:ascii="微软雅黑" w:eastAsia="微软雅黑" w:hAnsi="微软雅黑" w:cs="宋体"/>
          <w:szCs w:val="28"/>
        </w:rPr>
        <w:t>GPS</w:t>
      </w:r>
      <w:r w:rsidRPr="00371118">
        <w:rPr>
          <w:rFonts w:ascii="微软雅黑" w:eastAsia="微软雅黑" w:hAnsi="微软雅黑" w:cs="宋体" w:hint="eastAsia"/>
          <w:szCs w:val="28"/>
        </w:rPr>
        <w:t>）</w:t>
      </w:r>
      <w:r w:rsidRPr="00371118">
        <w:rPr>
          <w:rFonts w:ascii="微软雅黑" w:eastAsia="微软雅黑" w:hAnsi="微软雅黑" w:cs="宋体"/>
          <w:szCs w:val="28"/>
        </w:rPr>
        <w:t xml:space="preserve"> </w:t>
      </w:r>
      <w:r w:rsidRPr="00371118">
        <w:rPr>
          <w:rFonts w:ascii="微软雅黑" w:eastAsia="微软雅黑" w:hAnsi="微软雅黑" w:cs="宋体" w:hint="eastAsia"/>
          <w:szCs w:val="28"/>
        </w:rPr>
        <w:t>极限与配合</w:t>
      </w:r>
      <w:r w:rsidRPr="00371118">
        <w:rPr>
          <w:rFonts w:ascii="微软雅黑" w:eastAsia="微软雅黑" w:hAnsi="微软雅黑" w:cs="宋体"/>
          <w:szCs w:val="28"/>
        </w:rPr>
        <w:t xml:space="preserve"> </w:t>
      </w:r>
      <w:r>
        <w:rPr>
          <w:rFonts w:ascii="微软雅黑" w:eastAsia="微软雅黑" w:hAnsi="微软雅黑" w:cs="宋体" w:hint="eastAsia"/>
          <w:szCs w:val="28"/>
        </w:rPr>
        <w:t xml:space="preserve"> </w:t>
      </w:r>
      <w:r w:rsidRPr="00371118">
        <w:rPr>
          <w:rFonts w:ascii="微软雅黑" w:eastAsia="微软雅黑" w:hAnsi="微软雅黑" w:cs="宋体" w:hint="eastAsia"/>
          <w:szCs w:val="28"/>
        </w:rPr>
        <w:t>第</w:t>
      </w:r>
      <w:r w:rsidRPr="00371118">
        <w:rPr>
          <w:rFonts w:ascii="微软雅黑" w:eastAsia="微软雅黑" w:hAnsi="微软雅黑" w:cs="宋体"/>
          <w:sz w:val="13"/>
          <w:szCs w:val="13"/>
        </w:rPr>
        <w:t xml:space="preserve"> </w:t>
      </w:r>
      <w:r w:rsidRPr="00371118">
        <w:rPr>
          <w:rFonts w:ascii="微软雅黑" w:eastAsia="微软雅黑" w:hAnsi="微软雅黑" w:cs="宋体"/>
          <w:szCs w:val="28"/>
        </w:rPr>
        <w:t>2</w:t>
      </w:r>
      <w:r w:rsidRPr="00371118">
        <w:rPr>
          <w:rFonts w:ascii="微软雅黑" w:eastAsia="微软雅黑" w:hAnsi="微软雅黑" w:cs="宋体"/>
          <w:sz w:val="13"/>
          <w:szCs w:val="13"/>
        </w:rPr>
        <w:t xml:space="preserve"> </w:t>
      </w:r>
      <w:r w:rsidRPr="00371118">
        <w:rPr>
          <w:rFonts w:ascii="微软雅黑" w:eastAsia="微软雅黑" w:hAnsi="微软雅黑" w:cs="宋体" w:hint="eastAsia"/>
          <w:szCs w:val="28"/>
        </w:rPr>
        <w:t>部分：标准公差等级和孔、轴极限偏差表</w:t>
      </w:r>
    </w:p>
    <w:p w14:paraId="32BDFB61" w14:textId="77777777" w:rsidR="00371118" w:rsidRPr="00371118" w:rsidRDefault="00371118" w:rsidP="00371118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/>
          <w:szCs w:val="28"/>
        </w:rPr>
        <w:t>GB/T 2829</w:t>
      </w:r>
      <w:r w:rsidRPr="00371118">
        <w:rPr>
          <w:rFonts w:ascii="微软雅黑" w:eastAsia="微软雅黑" w:hAnsi="微软雅黑" w:cs="宋体" w:hint="eastAsia"/>
          <w:szCs w:val="28"/>
        </w:rPr>
        <w:t>—</w:t>
      </w:r>
      <w:r w:rsidRPr="00371118">
        <w:rPr>
          <w:rFonts w:ascii="微软雅黑" w:eastAsia="微软雅黑" w:hAnsi="微软雅黑" w:cs="宋体"/>
          <w:szCs w:val="28"/>
        </w:rPr>
        <w:t xml:space="preserve">2002  </w:t>
      </w:r>
      <w:r w:rsidRPr="00371118">
        <w:rPr>
          <w:rFonts w:ascii="微软雅黑" w:eastAsia="微软雅黑" w:hAnsi="微软雅黑" w:cs="宋体" w:hint="eastAsia"/>
          <w:szCs w:val="28"/>
        </w:rPr>
        <w:t>周期检验计数抽样程序及表</w:t>
      </w:r>
    </w:p>
    <w:p w14:paraId="3D618CFC" w14:textId="77777777" w:rsidR="00371118" w:rsidRPr="00371118" w:rsidRDefault="00371118" w:rsidP="00371118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 w:hint="eastAsia"/>
          <w:szCs w:val="28"/>
        </w:rPr>
        <w:t>GB/T 4208—2017  外壳防护等级（IP</w:t>
      </w:r>
      <w:r w:rsidRPr="00371118">
        <w:rPr>
          <w:rFonts w:ascii="微软雅黑" w:eastAsia="微软雅黑" w:hAnsi="微软雅黑" w:cs="宋体" w:hint="eastAsia"/>
          <w:sz w:val="13"/>
          <w:szCs w:val="13"/>
        </w:rPr>
        <w:t xml:space="preserve"> </w:t>
      </w:r>
      <w:r w:rsidRPr="00371118">
        <w:rPr>
          <w:rFonts w:ascii="微软雅黑" w:eastAsia="微软雅黑" w:hAnsi="微软雅黑" w:cs="宋体" w:hint="eastAsia"/>
          <w:szCs w:val="28"/>
        </w:rPr>
        <w:t>代码）</w:t>
      </w:r>
    </w:p>
    <w:p w14:paraId="626A63BB" w14:textId="77777777" w:rsidR="00371118" w:rsidRPr="00371118" w:rsidRDefault="00371118" w:rsidP="00371118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/>
          <w:szCs w:val="28"/>
        </w:rPr>
        <w:t>GB/T 4515</w:t>
      </w:r>
      <w:r w:rsidRPr="00371118">
        <w:rPr>
          <w:rFonts w:ascii="微软雅黑" w:eastAsia="微软雅黑" w:hAnsi="微软雅黑" w:cs="宋体" w:hint="eastAsia"/>
          <w:szCs w:val="28"/>
        </w:rPr>
        <w:t>—</w:t>
      </w:r>
      <w:r w:rsidRPr="00371118">
        <w:rPr>
          <w:rFonts w:ascii="微软雅黑" w:eastAsia="微软雅黑" w:hAnsi="微软雅黑" w:cs="宋体"/>
          <w:szCs w:val="28"/>
        </w:rPr>
        <w:t xml:space="preserve">2008  </w:t>
      </w:r>
      <w:r w:rsidRPr="00371118">
        <w:rPr>
          <w:rFonts w:ascii="微软雅黑" w:eastAsia="微软雅黑" w:hAnsi="微软雅黑" w:cs="宋体" w:hint="eastAsia"/>
          <w:szCs w:val="28"/>
        </w:rPr>
        <w:t>线迹的分类和术语</w:t>
      </w:r>
    </w:p>
    <w:p w14:paraId="2680E204" w14:textId="77777777" w:rsidR="00371118" w:rsidRPr="00371118" w:rsidRDefault="00371118" w:rsidP="00371118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/>
          <w:szCs w:val="28"/>
        </w:rPr>
        <w:t>GB/T 6836</w:t>
      </w:r>
      <w:r w:rsidRPr="00371118">
        <w:rPr>
          <w:rFonts w:ascii="微软雅黑" w:eastAsia="微软雅黑" w:hAnsi="微软雅黑" w:cs="宋体" w:hint="eastAsia"/>
          <w:szCs w:val="28"/>
        </w:rPr>
        <w:t>—</w:t>
      </w:r>
      <w:r w:rsidRPr="00371118">
        <w:rPr>
          <w:rFonts w:ascii="微软雅黑" w:eastAsia="微软雅黑" w:hAnsi="微软雅黑" w:cs="宋体"/>
          <w:szCs w:val="28"/>
        </w:rPr>
        <w:t xml:space="preserve">2018  </w:t>
      </w:r>
      <w:r w:rsidRPr="00371118">
        <w:rPr>
          <w:rFonts w:ascii="微软雅黑" w:eastAsia="微软雅黑" w:hAnsi="微软雅黑" w:cs="宋体" w:hint="eastAsia"/>
          <w:szCs w:val="28"/>
        </w:rPr>
        <w:t>缝纫线</w:t>
      </w:r>
    </w:p>
    <w:p w14:paraId="396B6834" w14:textId="77777777" w:rsidR="00371118" w:rsidRPr="00371118" w:rsidRDefault="00371118" w:rsidP="00371118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/>
          <w:szCs w:val="28"/>
        </w:rPr>
        <w:t>GB/T 9174</w:t>
      </w:r>
      <w:r w:rsidRPr="00371118">
        <w:rPr>
          <w:rFonts w:ascii="微软雅黑" w:eastAsia="微软雅黑" w:hAnsi="微软雅黑" w:cs="宋体" w:hint="eastAsia"/>
          <w:szCs w:val="28"/>
        </w:rPr>
        <w:t>—</w:t>
      </w:r>
      <w:r w:rsidRPr="00371118">
        <w:rPr>
          <w:rFonts w:ascii="微软雅黑" w:eastAsia="微软雅黑" w:hAnsi="微软雅黑" w:cs="宋体"/>
          <w:szCs w:val="28"/>
        </w:rPr>
        <w:t xml:space="preserve">2008  </w:t>
      </w:r>
      <w:r w:rsidRPr="00371118">
        <w:rPr>
          <w:rFonts w:ascii="微软雅黑" w:eastAsia="微软雅黑" w:hAnsi="微软雅黑" w:cs="宋体" w:hint="eastAsia"/>
          <w:szCs w:val="28"/>
        </w:rPr>
        <w:t>一般货物运输包装通用技术条件</w:t>
      </w:r>
    </w:p>
    <w:p w14:paraId="688967EF" w14:textId="77777777" w:rsidR="00371118" w:rsidRPr="00371118" w:rsidRDefault="00371118" w:rsidP="00371118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/>
          <w:szCs w:val="28"/>
        </w:rPr>
        <w:t>GB/T 12113</w:t>
      </w:r>
      <w:r w:rsidRPr="00371118">
        <w:rPr>
          <w:rFonts w:ascii="微软雅黑" w:eastAsia="微软雅黑" w:hAnsi="微软雅黑" w:cs="宋体" w:hint="eastAsia"/>
          <w:szCs w:val="28"/>
        </w:rPr>
        <w:t>—</w:t>
      </w:r>
      <w:r w:rsidRPr="00371118">
        <w:rPr>
          <w:rFonts w:ascii="微软雅黑" w:eastAsia="微软雅黑" w:hAnsi="微软雅黑" w:cs="宋体"/>
          <w:szCs w:val="28"/>
        </w:rPr>
        <w:t xml:space="preserve">2003  </w:t>
      </w:r>
      <w:r w:rsidRPr="00371118">
        <w:rPr>
          <w:rFonts w:ascii="微软雅黑" w:eastAsia="微软雅黑" w:hAnsi="微软雅黑" w:cs="宋体" w:hint="eastAsia"/>
          <w:szCs w:val="28"/>
        </w:rPr>
        <w:t>接触电流和保护导体电流的测量方法</w:t>
      </w:r>
    </w:p>
    <w:p w14:paraId="7A651BE1" w14:textId="77777777" w:rsidR="00371118" w:rsidRPr="00371118" w:rsidRDefault="00371118" w:rsidP="00371118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/>
          <w:szCs w:val="28"/>
        </w:rPr>
        <w:t>GB/T 24342</w:t>
      </w:r>
      <w:r w:rsidRPr="00371118">
        <w:rPr>
          <w:rFonts w:ascii="微软雅黑" w:eastAsia="微软雅黑" w:hAnsi="微软雅黑" w:cs="宋体" w:hint="eastAsia"/>
          <w:szCs w:val="28"/>
        </w:rPr>
        <w:t>—</w:t>
      </w:r>
      <w:r w:rsidRPr="00371118">
        <w:rPr>
          <w:rFonts w:ascii="微软雅黑" w:eastAsia="微软雅黑" w:hAnsi="微软雅黑" w:cs="宋体"/>
          <w:szCs w:val="28"/>
        </w:rPr>
        <w:t xml:space="preserve">2009  </w:t>
      </w:r>
      <w:r w:rsidRPr="00371118">
        <w:rPr>
          <w:rFonts w:ascii="微软雅黑" w:eastAsia="微软雅黑" w:hAnsi="微软雅黑" w:cs="宋体" w:hint="eastAsia"/>
          <w:szCs w:val="28"/>
        </w:rPr>
        <w:t>工业机械电气设备</w:t>
      </w:r>
      <w:r w:rsidRPr="00371118">
        <w:rPr>
          <w:rFonts w:ascii="微软雅黑" w:eastAsia="微软雅黑" w:hAnsi="微软雅黑" w:cs="宋体"/>
          <w:szCs w:val="28"/>
        </w:rPr>
        <w:t xml:space="preserve"> </w:t>
      </w:r>
      <w:r w:rsidRPr="00371118">
        <w:rPr>
          <w:rFonts w:ascii="微软雅黑" w:eastAsia="微软雅黑" w:hAnsi="微软雅黑" w:cs="宋体" w:hint="eastAsia"/>
          <w:szCs w:val="28"/>
        </w:rPr>
        <w:t>保护接地电路连续性试验规范</w:t>
      </w:r>
    </w:p>
    <w:p w14:paraId="13EB81B3" w14:textId="0A1C37A9" w:rsidR="00371118" w:rsidRPr="00371118" w:rsidRDefault="00371118" w:rsidP="00371118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/>
          <w:szCs w:val="28"/>
        </w:rPr>
        <w:t>GB/T 17626.2</w:t>
      </w:r>
      <w:r w:rsidRPr="00371118">
        <w:rPr>
          <w:rFonts w:ascii="微软雅黑" w:eastAsia="微软雅黑" w:hAnsi="微软雅黑" w:cs="宋体" w:hint="eastAsia"/>
          <w:szCs w:val="28"/>
        </w:rPr>
        <w:t>—</w:t>
      </w:r>
      <w:r w:rsidRPr="00371118">
        <w:rPr>
          <w:rFonts w:ascii="微软雅黑" w:eastAsia="微软雅黑" w:hAnsi="微软雅黑" w:cs="宋体"/>
          <w:szCs w:val="28"/>
        </w:rPr>
        <w:t xml:space="preserve">2018  </w:t>
      </w:r>
      <w:r w:rsidRPr="00371118">
        <w:rPr>
          <w:rFonts w:ascii="微软雅黑" w:eastAsia="微软雅黑" w:hAnsi="微软雅黑" w:cs="宋体" w:hint="eastAsia"/>
          <w:szCs w:val="28"/>
        </w:rPr>
        <w:t>电磁兼容</w:t>
      </w:r>
      <w:r w:rsidRPr="00371118">
        <w:rPr>
          <w:rFonts w:ascii="微软雅黑" w:eastAsia="微软雅黑" w:hAnsi="微软雅黑" w:cs="宋体"/>
          <w:szCs w:val="28"/>
        </w:rPr>
        <w:t xml:space="preserve"> </w:t>
      </w:r>
      <w:r>
        <w:rPr>
          <w:rFonts w:ascii="微软雅黑" w:eastAsia="微软雅黑" w:hAnsi="微软雅黑" w:cs="宋体" w:hint="eastAsia"/>
          <w:szCs w:val="28"/>
        </w:rPr>
        <w:t xml:space="preserve"> </w:t>
      </w:r>
      <w:r w:rsidRPr="00371118">
        <w:rPr>
          <w:rFonts w:ascii="微软雅黑" w:eastAsia="微软雅黑" w:hAnsi="微软雅黑" w:cs="宋体" w:hint="eastAsia"/>
          <w:szCs w:val="28"/>
        </w:rPr>
        <w:t>试验和测量技术</w:t>
      </w:r>
      <w:r w:rsidRPr="00371118">
        <w:rPr>
          <w:rFonts w:ascii="微软雅黑" w:eastAsia="微软雅黑" w:hAnsi="微软雅黑" w:cs="宋体"/>
          <w:szCs w:val="28"/>
        </w:rPr>
        <w:t xml:space="preserve"> </w:t>
      </w:r>
      <w:r w:rsidRPr="00371118">
        <w:rPr>
          <w:rFonts w:ascii="微软雅黑" w:eastAsia="微软雅黑" w:hAnsi="微软雅黑" w:cs="宋体" w:hint="eastAsia"/>
          <w:szCs w:val="28"/>
        </w:rPr>
        <w:t>静电放电抗扰度试验</w:t>
      </w:r>
    </w:p>
    <w:p w14:paraId="4CDB665A" w14:textId="779008D6" w:rsidR="00371118" w:rsidRPr="00371118" w:rsidRDefault="00371118" w:rsidP="00371118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/>
          <w:szCs w:val="28"/>
        </w:rPr>
        <w:t>GB/T 17626.4</w:t>
      </w:r>
      <w:r w:rsidRPr="00371118">
        <w:rPr>
          <w:rFonts w:ascii="微软雅黑" w:eastAsia="微软雅黑" w:hAnsi="微软雅黑" w:cs="宋体" w:hint="eastAsia"/>
          <w:szCs w:val="28"/>
        </w:rPr>
        <w:t>—</w:t>
      </w:r>
      <w:r w:rsidRPr="00371118">
        <w:rPr>
          <w:rFonts w:ascii="微软雅黑" w:eastAsia="微软雅黑" w:hAnsi="微软雅黑" w:cs="宋体"/>
          <w:szCs w:val="28"/>
        </w:rPr>
        <w:t xml:space="preserve">2018  </w:t>
      </w:r>
      <w:r w:rsidRPr="00371118">
        <w:rPr>
          <w:rFonts w:ascii="微软雅黑" w:eastAsia="微软雅黑" w:hAnsi="微软雅黑" w:cs="宋体" w:hint="eastAsia"/>
          <w:szCs w:val="28"/>
        </w:rPr>
        <w:t>电磁兼容</w:t>
      </w:r>
      <w:r w:rsidRPr="00371118">
        <w:rPr>
          <w:rFonts w:ascii="微软雅黑" w:eastAsia="微软雅黑" w:hAnsi="微软雅黑" w:cs="宋体"/>
          <w:szCs w:val="28"/>
        </w:rPr>
        <w:t xml:space="preserve"> </w:t>
      </w:r>
      <w:r>
        <w:rPr>
          <w:rFonts w:ascii="微软雅黑" w:eastAsia="微软雅黑" w:hAnsi="微软雅黑" w:cs="宋体" w:hint="eastAsia"/>
          <w:szCs w:val="28"/>
        </w:rPr>
        <w:t xml:space="preserve"> </w:t>
      </w:r>
      <w:r w:rsidRPr="00371118">
        <w:rPr>
          <w:rFonts w:ascii="微软雅黑" w:eastAsia="微软雅黑" w:hAnsi="微软雅黑" w:cs="宋体" w:hint="eastAsia"/>
          <w:szCs w:val="28"/>
        </w:rPr>
        <w:t>试验和测量技术</w:t>
      </w:r>
      <w:r w:rsidRPr="00371118">
        <w:rPr>
          <w:rFonts w:ascii="微软雅黑" w:eastAsia="微软雅黑" w:hAnsi="微软雅黑" w:cs="宋体"/>
          <w:szCs w:val="28"/>
        </w:rPr>
        <w:t xml:space="preserve"> </w:t>
      </w:r>
      <w:r w:rsidRPr="00371118">
        <w:rPr>
          <w:rFonts w:ascii="微软雅黑" w:eastAsia="微软雅黑" w:hAnsi="微软雅黑" w:cs="宋体" w:hint="eastAsia"/>
          <w:szCs w:val="28"/>
        </w:rPr>
        <w:t>电快速瞬变脉冲群抗扰度试验</w:t>
      </w:r>
    </w:p>
    <w:p w14:paraId="17F258A0" w14:textId="6BAFEDA7" w:rsidR="00371118" w:rsidRPr="00371118" w:rsidRDefault="00371118" w:rsidP="00371118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/>
          <w:szCs w:val="28"/>
        </w:rPr>
        <w:t>GB/T 30420.1</w:t>
      </w:r>
      <w:r w:rsidRPr="00371118">
        <w:rPr>
          <w:rFonts w:ascii="微软雅黑" w:eastAsia="微软雅黑" w:hAnsi="微软雅黑" w:cs="宋体" w:hint="eastAsia"/>
          <w:szCs w:val="28"/>
        </w:rPr>
        <w:t>—</w:t>
      </w:r>
      <w:r w:rsidRPr="00371118">
        <w:rPr>
          <w:rFonts w:ascii="微软雅黑" w:eastAsia="微软雅黑" w:hAnsi="微软雅黑" w:cs="宋体"/>
          <w:szCs w:val="28"/>
        </w:rPr>
        <w:t xml:space="preserve">2013  </w:t>
      </w:r>
      <w:r w:rsidRPr="00371118">
        <w:rPr>
          <w:rFonts w:ascii="微软雅黑" w:eastAsia="微软雅黑" w:hAnsi="微软雅黑" w:cs="宋体" w:hint="eastAsia"/>
          <w:szCs w:val="28"/>
        </w:rPr>
        <w:t>缝纫机术语</w:t>
      </w:r>
      <w:r w:rsidRPr="00371118">
        <w:rPr>
          <w:rFonts w:ascii="微软雅黑" w:eastAsia="微软雅黑" w:hAnsi="微软雅黑" w:cs="宋体"/>
          <w:szCs w:val="28"/>
        </w:rPr>
        <w:t xml:space="preserve"> </w:t>
      </w:r>
      <w:r>
        <w:rPr>
          <w:rFonts w:ascii="微软雅黑" w:eastAsia="微软雅黑" w:hAnsi="微软雅黑" w:cs="宋体" w:hint="eastAsia"/>
          <w:szCs w:val="28"/>
        </w:rPr>
        <w:t xml:space="preserve"> </w:t>
      </w:r>
      <w:r w:rsidRPr="00371118">
        <w:rPr>
          <w:rFonts w:ascii="微软雅黑" w:eastAsia="微软雅黑" w:hAnsi="微软雅黑" w:cs="宋体" w:hint="eastAsia"/>
          <w:szCs w:val="28"/>
        </w:rPr>
        <w:t>第</w:t>
      </w:r>
      <w:r w:rsidRPr="00371118">
        <w:rPr>
          <w:rFonts w:ascii="微软雅黑" w:eastAsia="微软雅黑" w:hAnsi="微软雅黑" w:cs="宋体"/>
          <w:sz w:val="11"/>
          <w:szCs w:val="11"/>
        </w:rPr>
        <w:t xml:space="preserve"> </w:t>
      </w:r>
      <w:r w:rsidRPr="00371118">
        <w:rPr>
          <w:rFonts w:ascii="微软雅黑" w:eastAsia="微软雅黑" w:hAnsi="微软雅黑" w:cs="宋体"/>
          <w:szCs w:val="28"/>
        </w:rPr>
        <w:t>1</w:t>
      </w:r>
      <w:r w:rsidRPr="00371118">
        <w:rPr>
          <w:rFonts w:ascii="微软雅黑" w:eastAsia="微软雅黑" w:hAnsi="微软雅黑" w:cs="宋体"/>
          <w:sz w:val="11"/>
          <w:szCs w:val="11"/>
        </w:rPr>
        <w:t xml:space="preserve"> </w:t>
      </w:r>
      <w:r w:rsidRPr="00371118">
        <w:rPr>
          <w:rFonts w:ascii="微软雅黑" w:eastAsia="微软雅黑" w:hAnsi="微软雅黑" w:cs="宋体" w:hint="eastAsia"/>
          <w:szCs w:val="28"/>
        </w:rPr>
        <w:t>部分：基础术语</w:t>
      </w:r>
    </w:p>
    <w:p w14:paraId="473EA201" w14:textId="573D1FDF" w:rsidR="00371118" w:rsidRPr="00371118" w:rsidRDefault="00371118" w:rsidP="00371118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/>
          <w:szCs w:val="28"/>
        </w:rPr>
        <w:t>GB/T 30421</w:t>
      </w:r>
      <w:r w:rsidRPr="00371118">
        <w:rPr>
          <w:rFonts w:ascii="微软雅黑" w:eastAsia="微软雅黑" w:hAnsi="微软雅黑" w:cs="宋体" w:hint="eastAsia"/>
          <w:szCs w:val="28"/>
        </w:rPr>
        <w:t>—</w:t>
      </w:r>
      <w:r w:rsidRPr="00371118">
        <w:rPr>
          <w:rFonts w:ascii="微软雅黑" w:eastAsia="微软雅黑" w:hAnsi="微软雅黑" w:cs="宋体"/>
          <w:szCs w:val="28"/>
        </w:rPr>
        <w:t xml:space="preserve">2013  </w:t>
      </w:r>
      <w:r w:rsidRPr="00371118">
        <w:rPr>
          <w:rFonts w:ascii="微软雅黑" w:eastAsia="微软雅黑" w:hAnsi="微软雅黑" w:cs="宋体" w:hint="eastAsia"/>
          <w:szCs w:val="28"/>
        </w:rPr>
        <w:t>工业用缝纫机</w:t>
      </w:r>
      <w:r w:rsidRPr="00371118">
        <w:rPr>
          <w:rFonts w:ascii="微软雅黑" w:eastAsia="微软雅黑" w:hAnsi="微软雅黑" w:cs="宋体"/>
          <w:szCs w:val="28"/>
        </w:rPr>
        <w:t xml:space="preserve"> </w:t>
      </w:r>
      <w:r>
        <w:rPr>
          <w:rFonts w:ascii="微软雅黑" w:eastAsia="微软雅黑" w:hAnsi="微软雅黑" w:cs="宋体" w:hint="eastAsia"/>
          <w:szCs w:val="28"/>
        </w:rPr>
        <w:t xml:space="preserve"> </w:t>
      </w:r>
      <w:r w:rsidRPr="00371118">
        <w:rPr>
          <w:rFonts w:ascii="微软雅黑" w:eastAsia="微软雅黑" w:hAnsi="微软雅黑" w:cs="宋体" w:hint="eastAsia"/>
          <w:szCs w:val="28"/>
        </w:rPr>
        <w:t>缝纫机、缝纫单元和缝纫系统的安全要求</w:t>
      </w:r>
    </w:p>
    <w:p w14:paraId="48D9DCD3" w14:textId="5EFC7FC2" w:rsidR="00371118" w:rsidRPr="00371118" w:rsidRDefault="00371118" w:rsidP="00371118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/>
          <w:szCs w:val="28"/>
        </w:rPr>
        <w:t>QB/T 1177</w:t>
      </w:r>
      <w:r w:rsidRPr="00371118">
        <w:rPr>
          <w:rFonts w:ascii="微软雅黑" w:eastAsia="微软雅黑" w:hAnsi="微软雅黑" w:cs="宋体" w:hint="eastAsia"/>
          <w:szCs w:val="28"/>
        </w:rPr>
        <w:t>—</w:t>
      </w:r>
      <w:r w:rsidRPr="00371118">
        <w:rPr>
          <w:rFonts w:ascii="微软雅黑" w:eastAsia="微软雅黑" w:hAnsi="微软雅黑" w:cs="宋体"/>
          <w:szCs w:val="28"/>
        </w:rPr>
        <w:t xml:space="preserve">2007  </w:t>
      </w:r>
      <w:r w:rsidRPr="00371118">
        <w:rPr>
          <w:rFonts w:ascii="微软雅黑" w:eastAsia="微软雅黑" w:hAnsi="微软雅黑" w:cs="宋体" w:hint="eastAsia"/>
          <w:szCs w:val="28"/>
        </w:rPr>
        <w:t>工业用缝纫机</w:t>
      </w:r>
      <w:r w:rsidRPr="00371118">
        <w:rPr>
          <w:rFonts w:ascii="微软雅黑" w:eastAsia="微软雅黑" w:hAnsi="微软雅黑" w:cs="宋体"/>
          <w:szCs w:val="28"/>
        </w:rPr>
        <w:t xml:space="preserve"> </w:t>
      </w:r>
      <w:r>
        <w:rPr>
          <w:rFonts w:ascii="微软雅黑" w:eastAsia="微软雅黑" w:hAnsi="微软雅黑" w:cs="宋体" w:hint="eastAsia"/>
          <w:szCs w:val="28"/>
        </w:rPr>
        <w:t xml:space="preserve"> </w:t>
      </w:r>
      <w:r w:rsidRPr="00371118">
        <w:rPr>
          <w:rFonts w:ascii="微软雅黑" w:eastAsia="微软雅黑" w:hAnsi="微软雅黑" w:cs="宋体" w:hint="eastAsia"/>
          <w:szCs w:val="28"/>
        </w:rPr>
        <w:t>噪声级测试方法</w:t>
      </w:r>
    </w:p>
    <w:p w14:paraId="68F96A09" w14:textId="17BE15D6" w:rsidR="00371118" w:rsidRPr="00371118" w:rsidRDefault="00371118" w:rsidP="00371118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/>
          <w:szCs w:val="28"/>
        </w:rPr>
        <w:t>QB/T 1178</w:t>
      </w:r>
      <w:r w:rsidRPr="00371118">
        <w:rPr>
          <w:rFonts w:ascii="微软雅黑" w:eastAsia="微软雅黑" w:hAnsi="微软雅黑" w:cs="宋体" w:hint="eastAsia"/>
          <w:szCs w:val="28"/>
        </w:rPr>
        <w:t>—</w:t>
      </w:r>
      <w:r w:rsidRPr="00371118">
        <w:rPr>
          <w:rFonts w:ascii="微软雅黑" w:eastAsia="微软雅黑" w:hAnsi="微软雅黑" w:cs="宋体"/>
          <w:szCs w:val="28"/>
        </w:rPr>
        <w:t xml:space="preserve">2006  </w:t>
      </w:r>
      <w:r w:rsidRPr="00371118">
        <w:rPr>
          <w:rFonts w:ascii="微软雅黑" w:eastAsia="微软雅黑" w:hAnsi="微软雅黑" w:cs="宋体" w:hint="eastAsia"/>
          <w:szCs w:val="28"/>
        </w:rPr>
        <w:t>工业用缝纫机</w:t>
      </w:r>
      <w:r>
        <w:rPr>
          <w:rFonts w:ascii="微软雅黑" w:eastAsia="微软雅黑" w:hAnsi="微软雅黑" w:cs="宋体" w:hint="eastAsia"/>
          <w:szCs w:val="28"/>
        </w:rPr>
        <w:t xml:space="preserve"> </w:t>
      </w:r>
      <w:r w:rsidRPr="00371118">
        <w:rPr>
          <w:rFonts w:ascii="微软雅黑" w:eastAsia="微软雅黑" w:hAnsi="微软雅黑" w:cs="宋体"/>
          <w:szCs w:val="28"/>
        </w:rPr>
        <w:t xml:space="preserve"> </w:t>
      </w:r>
      <w:r w:rsidRPr="00371118">
        <w:rPr>
          <w:rFonts w:ascii="微软雅黑" w:eastAsia="微软雅黑" w:hAnsi="微软雅黑" w:cs="宋体" w:hint="eastAsia"/>
          <w:szCs w:val="28"/>
        </w:rPr>
        <w:t>振动的测试方法</w:t>
      </w:r>
    </w:p>
    <w:p w14:paraId="4365BDE0" w14:textId="77777777" w:rsidR="00371118" w:rsidRPr="00371118" w:rsidRDefault="00371118" w:rsidP="00371118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/>
          <w:szCs w:val="28"/>
        </w:rPr>
        <w:t>QB/T 1572</w:t>
      </w:r>
      <w:r w:rsidRPr="00371118">
        <w:rPr>
          <w:rFonts w:ascii="微软雅黑" w:eastAsia="微软雅黑" w:hAnsi="微软雅黑" w:cs="宋体" w:hint="eastAsia"/>
          <w:szCs w:val="28"/>
        </w:rPr>
        <w:t>—</w:t>
      </w:r>
      <w:r w:rsidRPr="00371118">
        <w:rPr>
          <w:rFonts w:ascii="微软雅黑" w:eastAsia="微软雅黑" w:hAnsi="微软雅黑" w:cs="宋体"/>
          <w:szCs w:val="28"/>
        </w:rPr>
        <w:t xml:space="preserve">1992  </w:t>
      </w:r>
      <w:r w:rsidRPr="00371118">
        <w:rPr>
          <w:rFonts w:ascii="微软雅黑" w:eastAsia="微软雅黑" w:hAnsi="微软雅黑" w:cs="宋体" w:hint="eastAsia"/>
          <w:szCs w:val="28"/>
        </w:rPr>
        <w:t>缝纫机零件电镀通用技术条件</w:t>
      </w:r>
    </w:p>
    <w:p w14:paraId="313215B7" w14:textId="72587CD8" w:rsidR="00371118" w:rsidRPr="00371118" w:rsidRDefault="00371118" w:rsidP="00371118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/>
          <w:szCs w:val="28"/>
        </w:rPr>
        <w:t>QB/T 2045</w:t>
      </w:r>
      <w:r w:rsidRPr="00371118">
        <w:rPr>
          <w:rFonts w:ascii="微软雅黑" w:eastAsia="微软雅黑" w:hAnsi="微软雅黑" w:cs="宋体" w:hint="eastAsia"/>
          <w:szCs w:val="28"/>
        </w:rPr>
        <w:t>—</w:t>
      </w:r>
      <w:r w:rsidRPr="00371118">
        <w:rPr>
          <w:rFonts w:ascii="微软雅黑" w:eastAsia="微软雅黑" w:hAnsi="微软雅黑" w:cs="宋体"/>
          <w:szCs w:val="28"/>
        </w:rPr>
        <w:t xml:space="preserve">1994  </w:t>
      </w:r>
      <w:r w:rsidRPr="00371118">
        <w:rPr>
          <w:rFonts w:ascii="微软雅黑" w:eastAsia="微软雅黑" w:hAnsi="微软雅黑" w:cs="宋体" w:hint="eastAsia"/>
          <w:szCs w:val="28"/>
        </w:rPr>
        <w:t>工业用缝纫机</w:t>
      </w:r>
      <w:r>
        <w:rPr>
          <w:rFonts w:ascii="微软雅黑" w:eastAsia="微软雅黑" w:hAnsi="微软雅黑" w:cs="宋体" w:hint="eastAsia"/>
          <w:szCs w:val="28"/>
        </w:rPr>
        <w:t xml:space="preserve"> </w:t>
      </w:r>
      <w:r w:rsidRPr="00371118">
        <w:rPr>
          <w:rFonts w:ascii="微软雅黑" w:eastAsia="微软雅黑" w:hAnsi="微软雅黑" w:cs="宋体"/>
          <w:szCs w:val="28"/>
        </w:rPr>
        <w:t xml:space="preserve"> </w:t>
      </w:r>
      <w:r w:rsidRPr="00371118">
        <w:rPr>
          <w:rFonts w:ascii="微软雅黑" w:eastAsia="微软雅黑" w:hAnsi="微软雅黑" w:cs="宋体" w:hint="eastAsia"/>
          <w:szCs w:val="28"/>
        </w:rPr>
        <w:t>线缝皱缩和缝料层潜移的测试方法</w:t>
      </w:r>
    </w:p>
    <w:p w14:paraId="6977D110" w14:textId="77777777" w:rsidR="00371118" w:rsidRPr="00371118" w:rsidRDefault="00371118" w:rsidP="00371118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/>
          <w:szCs w:val="28"/>
        </w:rPr>
        <w:t>QB/T 2252</w:t>
      </w:r>
      <w:r w:rsidRPr="00371118">
        <w:rPr>
          <w:rFonts w:ascii="微软雅黑" w:eastAsia="微软雅黑" w:hAnsi="微软雅黑" w:cs="宋体" w:hint="eastAsia"/>
          <w:szCs w:val="28"/>
        </w:rPr>
        <w:t>—</w:t>
      </w:r>
      <w:r w:rsidRPr="00371118">
        <w:rPr>
          <w:rFonts w:ascii="微软雅黑" w:eastAsia="微软雅黑" w:hAnsi="微软雅黑" w:cs="宋体"/>
          <w:szCs w:val="28"/>
        </w:rPr>
        <w:t xml:space="preserve">2012  </w:t>
      </w:r>
      <w:r w:rsidRPr="00371118">
        <w:rPr>
          <w:rFonts w:ascii="微软雅黑" w:eastAsia="微软雅黑" w:hAnsi="微软雅黑" w:cs="宋体" w:hint="eastAsia"/>
          <w:szCs w:val="28"/>
        </w:rPr>
        <w:t>缝纫机机头启动转矩测试方法</w:t>
      </w:r>
    </w:p>
    <w:p w14:paraId="349C4CDF" w14:textId="77777777" w:rsidR="00371118" w:rsidRPr="00371118" w:rsidRDefault="00371118" w:rsidP="00371118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/>
          <w:szCs w:val="28"/>
        </w:rPr>
        <w:t>QB/T 2505</w:t>
      </w:r>
      <w:r w:rsidRPr="00371118">
        <w:rPr>
          <w:rFonts w:ascii="微软雅黑" w:eastAsia="微软雅黑" w:hAnsi="微软雅黑" w:cs="宋体" w:hint="eastAsia"/>
          <w:szCs w:val="28"/>
        </w:rPr>
        <w:t>—</w:t>
      </w:r>
      <w:r w:rsidRPr="00371118">
        <w:rPr>
          <w:rFonts w:ascii="微软雅黑" w:eastAsia="微软雅黑" w:hAnsi="微软雅黑" w:cs="宋体"/>
          <w:szCs w:val="28"/>
        </w:rPr>
        <w:t xml:space="preserve">2000  </w:t>
      </w:r>
      <w:r w:rsidRPr="00371118">
        <w:rPr>
          <w:rFonts w:ascii="微软雅黑" w:eastAsia="微软雅黑" w:hAnsi="微软雅黑" w:cs="宋体" w:hint="eastAsia"/>
          <w:szCs w:val="28"/>
        </w:rPr>
        <w:t>缝纫机零件发黑通用技术条件</w:t>
      </w:r>
    </w:p>
    <w:p w14:paraId="6B3DDCBA" w14:textId="77777777" w:rsidR="00371118" w:rsidRPr="00371118" w:rsidRDefault="00371118" w:rsidP="00371118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/>
          <w:szCs w:val="28"/>
        </w:rPr>
        <w:lastRenderedPageBreak/>
        <w:t>QB/T 2528</w:t>
      </w:r>
      <w:r w:rsidRPr="00371118">
        <w:rPr>
          <w:rFonts w:ascii="微软雅黑" w:eastAsia="微软雅黑" w:hAnsi="微软雅黑" w:cs="宋体" w:hint="eastAsia"/>
          <w:szCs w:val="28"/>
        </w:rPr>
        <w:t>—</w:t>
      </w:r>
      <w:r w:rsidRPr="00371118">
        <w:rPr>
          <w:rFonts w:ascii="微软雅黑" w:eastAsia="微软雅黑" w:hAnsi="微软雅黑" w:cs="宋体"/>
          <w:szCs w:val="28"/>
        </w:rPr>
        <w:t xml:space="preserve">2001  </w:t>
      </w:r>
      <w:r w:rsidRPr="00371118">
        <w:rPr>
          <w:rFonts w:ascii="微软雅黑" w:eastAsia="微软雅黑" w:hAnsi="微软雅黑" w:cs="宋体" w:hint="eastAsia"/>
          <w:szCs w:val="28"/>
        </w:rPr>
        <w:t>缝纫机涂装技术条件</w:t>
      </w:r>
    </w:p>
    <w:p w14:paraId="3F49C3FB" w14:textId="47BA5CF6" w:rsidR="00371118" w:rsidRPr="00371118" w:rsidRDefault="00371118" w:rsidP="00371118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/>
          <w:szCs w:val="28"/>
        </w:rPr>
        <w:t>QB/T 4298</w:t>
      </w:r>
      <w:r w:rsidRPr="00371118">
        <w:rPr>
          <w:rFonts w:ascii="微软雅黑" w:eastAsia="微软雅黑" w:hAnsi="微软雅黑" w:cs="宋体" w:hint="eastAsia"/>
          <w:szCs w:val="28"/>
        </w:rPr>
        <w:t>—</w:t>
      </w:r>
      <w:r w:rsidRPr="00371118">
        <w:rPr>
          <w:rFonts w:ascii="微软雅黑" w:eastAsia="微软雅黑" w:hAnsi="微软雅黑" w:cs="宋体"/>
          <w:szCs w:val="28"/>
        </w:rPr>
        <w:t xml:space="preserve">2012  </w:t>
      </w:r>
      <w:r w:rsidRPr="00371118">
        <w:rPr>
          <w:rFonts w:ascii="微软雅黑" w:eastAsia="微软雅黑" w:hAnsi="微软雅黑" w:cs="宋体" w:hint="eastAsia"/>
          <w:szCs w:val="28"/>
        </w:rPr>
        <w:t>工业用缝纫机</w:t>
      </w:r>
      <w:r w:rsidRPr="00371118">
        <w:rPr>
          <w:rFonts w:ascii="微软雅黑" w:eastAsia="微软雅黑" w:hAnsi="微软雅黑" w:cs="宋体"/>
          <w:szCs w:val="28"/>
        </w:rPr>
        <w:t xml:space="preserve"> </w:t>
      </w:r>
      <w:r>
        <w:rPr>
          <w:rFonts w:ascii="微软雅黑" w:eastAsia="微软雅黑" w:hAnsi="微软雅黑" w:cs="宋体" w:hint="eastAsia"/>
          <w:szCs w:val="28"/>
        </w:rPr>
        <w:t xml:space="preserve"> </w:t>
      </w:r>
      <w:r w:rsidRPr="00371118">
        <w:rPr>
          <w:rFonts w:ascii="微软雅黑" w:eastAsia="微软雅黑" w:hAnsi="微软雅黑" w:cs="宋体" w:hint="eastAsia"/>
          <w:szCs w:val="28"/>
        </w:rPr>
        <w:t>高、低速缝纫线迹长度相对误差试验方法</w:t>
      </w:r>
    </w:p>
    <w:p w14:paraId="0BF04A21" w14:textId="538D11D2" w:rsidR="00371118" w:rsidRPr="00371118" w:rsidRDefault="00371118" w:rsidP="00371118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/>
          <w:szCs w:val="28"/>
        </w:rPr>
        <w:t>QB/T 4299</w:t>
      </w:r>
      <w:r w:rsidRPr="00371118">
        <w:rPr>
          <w:rFonts w:ascii="微软雅黑" w:eastAsia="微软雅黑" w:hAnsi="微软雅黑" w:cs="宋体" w:hint="eastAsia"/>
          <w:szCs w:val="28"/>
        </w:rPr>
        <w:t>—</w:t>
      </w:r>
      <w:r w:rsidRPr="00371118">
        <w:rPr>
          <w:rFonts w:ascii="微软雅黑" w:eastAsia="微软雅黑" w:hAnsi="微软雅黑" w:cs="宋体"/>
          <w:szCs w:val="28"/>
        </w:rPr>
        <w:t xml:space="preserve">2012  </w:t>
      </w:r>
      <w:r w:rsidRPr="00371118">
        <w:rPr>
          <w:rFonts w:ascii="微软雅黑" w:eastAsia="微软雅黑" w:hAnsi="微软雅黑" w:cs="宋体" w:hint="eastAsia"/>
          <w:szCs w:val="28"/>
        </w:rPr>
        <w:t>工业用缝纫机</w:t>
      </w:r>
      <w:r w:rsidRPr="00371118">
        <w:rPr>
          <w:rFonts w:ascii="微软雅黑" w:eastAsia="微软雅黑" w:hAnsi="微软雅黑" w:cs="宋体"/>
          <w:szCs w:val="28"/>
        </w:rPr>
        <w:t xml:space="preserve"> </w:t>
      </w:r>
      <w:r>
        <w:rPr>
          <w:rFonts w:ascii="微软雅黑" w:eastAsia="微软雅黑" w:hAnsi="微软雅黑" w:cs="宋体" w:hint="eastAsia"/>
          <w:szCs w:val="28"/>
        </w:rPr>
        <w:t xml:space="preserve"> </w:t>
      </w:r>
      <w:r w:rsidRPr="00371118">
        <w:rPr>
          <w:rFonts w:ascii="微软雅黑" w:eastAsia="微软雅黑" w:hAnsi="微软雅黑" w:cs="宋体" w:hint="eastAsia"/>
          <w:szCs w:val="28"/>
        </w:rPr>
        <w:t>倒、顺缝纫线迹长度相对误差试验方法</w:t>
      </w:r>
    </w:p>
    <w:p w14:paraId="5367BF1B" w14:textId="77777777" w:rsidR="00B9006D" w:rsidRPr="00371118" w:rsidRDefault="00B9006D" w:rsidP="002F480F">
      <w:pPr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 w:hint="eastAsia"/>
          <w:szCs w:val="28"/>
        </w:rPr>
        <w:t>所有引用文件现行有效。</w:t>
      </w:r>
    </w:p>
    <w:bookmarkEnd w:id="7"/>
    <w:bookmarkEnd w:id="8"/>
    <w:p w14:paraId="4E1B40A1" w14:textId="77777777" w:rsidR="00B9006D" w:rsidRPr="00C077F6" w:rsidRDefault="00B9006D">
      <w:pPr>
        <w:pStyle w:val="a"/>
        <w:numPr>
          <w:ilvl w:val="0"/>
          <w:numId w:val="0"/>
        </w:numPr>
        <w:spacing w:before="312" w:after="312"/>
        <w:jc w:val="left"/>
        <w:rPr>
          <w:rFonts w:hAnsi="SimHei" w:cs="Times New Roman"/>
          <w:b/>
          <w:bCs/>
          <w:sz w:val="28"/>
          <w:szCs w:val="28"/>
        </w:rPr>
      </w:pPr>
      <w:r w:rsidRPr="00C077F6">
        <w:rPr>
          <w:rFonts w:hAnsi="SimHei"/>
          <w:b/>
          <w:bCs/>
          <w:sz w:val="28"/>
          <w:szCs w:val="28"/>
        </w:rPr>
        <w:t xml:space="preserve">7  </w:t>
      </w:r>
      <w:r w:rsidRPr="00C077F6">
        <w:rPr>
          <w:rFonts w:hAnsi="SimHei" w:hint="eastAsia"/>
          <w:b/>
          <w:bCs/>
          <w:sz w:val="28"/>
          <w:szCs w:val="28"/>
        </w:rPr>
        <w:t>社会效益</w:t>
      </w:r>
    </w:p>
    <w:p w14:paraId="37DAEC80" w14:textId="39E660A5" w:rsidR="00371118" w:rsidRPr="00371118" w:rsidRDefault="00371118" w:rsidP="00371118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 w:hint="eastAsia"/>
          <w:szCs w:val="28"/>
        </w:rPr>
        <w:t>本标准的制定将填补</w:t>
      </w:r>
      <w:r>
        <w:rPr>
          <w:rFonts w:ascii="微软雅黑" w:eastAsia="微软雅黑" w:hAnsi="微软雅黑" w:cs="宋体" w:hint="eastAsia"/>
          <w:szCs w:val="28"/>
        </w:rPr>
        <w:t>多轴联动上下滚轮送料立柱式缝纫机</w:t>
      </w:r>
      <w:r w:rsidRPr="00371118">
        <w:rPr>
          <w:rFonts w:ascii="微软雅黑" w:eastAsia="微软雅黑" w:hAnsi="微软雅黑" w:cs="宋体" w:hint="eastAsia"/>
          <w:szCs w:val="28"/>
        </w:rPr>
        <w:t>产品国家标准、行业标准的空白，为生产、使用、贸易三方提供技术依据。通过制定</w:t>
      </w:r>
      <w:r>
        <w:rPr>
          <w:rFonts w:ascii="微软雅黑" w:eastAsia="微软雅黑" w:hAnsi="微软雅黑" w:cs="宋体" w:hint="eastAsia"/>
          <w:szCs w:val="28"/>
        </w:rPr>
        <w:t>多轴联动上下滚轮送料立柱式缝纫机</w:t>
      </w:r>
      <w:r w:rsidRPr="00371118">
        <w:rPr>
          <w:rFonts w:ascii="微软雅黑" w:eastAsia="微软雅黑" w:hAnsi="微软雅黑" w:cs="宋体" w:hint="eastAsia"/>
          <w:szCs w:val="28"/>
        </w:rPr>
        <w:t>“浙江制造”标准，使浙江省内的相关生产企业的技术更加规范，加快产品升级换代，提升“浙江制造”的市场竞争力和占有率。在执行本标准的基础上，促进各生产企业提升产品质量、完善检测手段，最大可能地满足市场需求，推动本省缝制设备行业</w:t>
      </w:r>
      <w:r>
        <w:rPr>
          <w:rFonts w:ascii="微软雅黑" w:eastAsia="微软雅黑" w:hAnsi="微软雅黑" w:cs="宋体" w:hint="eastAsia"/>
          <w:szCs w:val="28"/>
        </w:rPr>
        <w:t>多轴联动上下滚轮送料立柱式缝纫机</w:t>
      </w:r>
      <w:r w:rsidRPr="00371118">
        <w:rPr>
          <w:rFonts w:ascii="微软雅黑" w:eastAsia="微软雅黑" w:hAnsi="微软雅黑" w:cs="宋体" w:hint="eastAsia"/>
          <w:szCs w:val="28"/>
        </w:rPr>
        <w:t>生产的整体水平，增强国际竞争力，对传统产业向</w:t>
      </w:r>
      <w:r w:rsidR="00081832">
        <w:rPr>
          <w:rFonts w:ascii="微软雅黑" w:eastAsia="微软雅黑" w:hAnsi="微软雅黑" w:cs="宋体" w:hint="eastAsia"/>
          <w:szCs w:val="28"/>
        </w:rPr>
        <w:t>绿色</w:t>
      </w:r>
      <w:r w:rsidRPr="00371118">
        <w:rPr>
          <w:rFonts w:ascii="微软雅黑" w:eastAsia="微软雅黑" w:hAnsi="微软雅黑" w:cs="宋体" w:hint="eastAsia"/>
          <w:szCs w:val="28"/>
        </w:rPr>
        <w:t>制造</w:t>
      </w:r>
      <w:r w:rsidR="00081832">
        <w:rPr>
          <w:rFonts w:ascii="微软雅黑" w:eastAsia="微软雅黑" w:hAnsi="微软雅黑" w:cs="宋体" w:hint="eastAsia"/>
          <w:szCs w:val="28"/>
        </w:rPr>
        <w:t>、智能制造</w:t>
      </w:r>
      <w:r w:rsidRPr="00371118">
        <w:rPr>
          <w:rFonts w:ascii="微软雅黑" w:eastAsia="微软雅黑" w:hAnsi="微软雅黑" w:cs="宋体" w:hint="eastAsia"/>
          <w:szCs w:val="28"/>
        </w:rPr>
        <w:t>转型具有重要意义。</w:t>
      </w:r>
    </w:p>
    <w:p w14:paraId="284EE2E9" w14:textId="77777777" w:rsidR="00B9006D" w:rsidRPr="00C077F6" w:rsidRDefault="00B9006D">
      <w:pPr>
        <w:pStyle w:val="a"/>
        <w:numPr>
          <w:ilvl w:val="0"/>
          <w:numId w:val="0"/>
        </w:numPr>
        <w:spacing w:before="312" w:after="312"/>
        <w:jc w:val="left"/>
        <w:rPr>
          <w:rFonts w:hAnsi="SimHei" w:cs="Times New Roman"/>
          <w:b/>
          <w:bCs/>
          <w:sz w:val="28"/>
          <w:szCs w:val="28"/>
        </w:rPr>
      </w:pPr>
      <w:r w:rsidRPr="00C077F6">
        <w:rPr>
          <w:rFonts w:hAnsi="SimHei"/>
          <w:b/>
          <w:bCs/>
          <w:sz w:val="28"/>
          <w:szCs w:val="28"/>
        </w:rPr>
        <w:t xml:space="preserve">8  </w:t>
      </w:r>
      <w:r w:rsidRPr="00C077F6">
        <w:rPr>
          <w:rFonts w:hAnsi="SimHei" w:hint="eastAsia"/>
          <w:b/>
          <w:bCs/>
          <w:sz w:val="28"/>
          <w:szCs w:val="28"/>
        </w:rPr>
        <w:t>重大分歧意见的处理经过和依据</w:t>
      </w:r>
    </w:p>
    <w:p w14:paraId="7563D125" w14:textId="77777777" w:rsidR="00B9006D" w:rsidRPr="00371118" w:rsidRDefault="00B9006D" w:rsidP="000E4211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 w:hint="eastAsia"/>
          <w:szCs w:val="28"/>
        </w:rPr>
        <w:t>无。</w:t>
      </w:r>
    </w:p>
    <w:p w14:paraId="115B63BE" w14:textId="77777777" w:rsidR="00B9006D" w:rsidRPr="00C077F6" w:rsidRDefault="00B9006D">
      <w:pPr>
        <w:pStyle w:val="a"/>
        <w:numPr>
          <w:ilvl w:val="0"/>
          <w:numId w:val="0"/>
        </w:numPr>
        <w:spacing w:before="312" w:after="312"/>
        <w:jc w:val="left"/>
        <w:rPr>
          <w:rFonts w:hAnsi="SimHei" w:cs="Times New Roman"/>
          <w:b/>
          <w:bCs/>
          <w:sz w:val="28"/>
          <w:szCs w:val="28"/>
        </w:rPr>
      </w:pPr>
      <w:r w:rsidRPr="00C077F6">
        <w:rPr>
          <w:rFonts w:hAnsi="SimHei"/>
          <w:b/>
          <w:bCs/>
          <w:sz w:val="28"/>
          <w:szCs w:val="28"/>
        </w:rPr>
        <w:t xml:space="preserve">9  </w:t>
      </w:r>
      <w:r w:rsidRPr="00C077F6">
        <w:rPr>
          <w:rFonts w:hAnsi="SimHei" w:hint="eastAsia"/>
          <w:b/>
          <w:bCs/>
          <w:sz w:val="28"/>
          <w:szCs w:val="28"/>
        </w:rPr>
        <w:t>废止现行相关标准的建议</w:t>
      </w:r>
    </w:p>
    <w:p w14:paraId="7A0E27B1" w14:textId="77777777" w:rsidR="00B9006D" w:rsidRPr="00371118" w:rsidRDefault="00B9006D" w:rsidP="000E4211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 w:hint="eastAsia"/>
          <w:szCs w:val="28"/>
        </w:rPr>
        <w:t>本标准为首次制订，无需废止其他标准。</w:t>
      </w:r>
    </w:p>
    <w:p w14:paraId="0C15AFEF" w14:textId="77777777" w:rsidR="00B9006D" w:rsidRPr="00C077F6" w:rsidRDefault="00B9006D">
      <w:pPr>
        <w:pStyle w:val="a"/>
        <w:numPr>
          <w:ilvl w:val="0"/>
          <w:numId w:val="0"/>
        </w:numPr>
        <w:spacing w:before="312" w:after="312"/>
        <w:jc w:val="left"/>
        <w:rPr>
          <w:rFonts w:hAnsi="SimHei" w:cs="Times New Roman"/>
          <w:b/>
          <w:bCs/>
          <w:sz w:val="28"/>
          <w:szCs w:val="28"/>
        </w:rPr>
      </w:pPr>
      <w:r w:rsidRPr="00C077F6">
        <w:rPr>
          <w:rFonts w:hAnsi="SimHei"/>
          <w:b/>
          <w:bCs/>
          <w:sz w:val="28"/>
          <w:szCs w:val="28"/>
        </w:rPr>
        <w:t xml:space="preserve">10  </w:t>
      </w:r>
      <w:r w:rsidRPr="00C077F6">
        <w:rPr>
          <w:rFonts w:hAnsi="SimHei" w:hint="eastAsia"/>
          <w:b/>
          <w:bCs/>
          <w:sz w:val="28"/>
          <w:szCs w:val="28"/>
        </w:rPr>
        <w:t>提出标准强制实施或推荐实施的建议和理由</w:t>
      </w:r>
    </w:p>
    <w:p w14:paraId="370B1667" w14:textId="5076EA6E" w:rsidR="00B9006D" w:rsidRPr="00371118" w:rsidRDefault="008E4C52" w:rsidP="008E4C52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 w:hint="eastAsia"/>
          <w:szCs w:val="28"/>
        </w:rPr>
        <w:t>本标准为浙江省品牌建设联合会团体标准</w:t>
      </w:r>
      <w:r w:rsidR="00B9006D" w:rsidRPr="00371118">
        <w:rPr>
          <w:rFonts w:ascii="微软雅黑" w:eastAsia="微软雅黑" w:hAnsi="微软雅黑" w:cs="宋体" w:hint="eastAsia"/>
          <w:szCs w:val="28"/>
        </w:rPr>
        <w:t>。</w:t>
      </w:r>
    </w:p>
    <w:p w14:paraId="3F673832" w14:textId="77777777" w:rsidR="00B9006D" w:rsidRPr="00C077F6" w:rsidRDefault="00B9006D">
      <w:pPr>
        <w:pStyle w:val="a"/>
        <w:numPr>
          <w:ilvl w:val="0"/>
          <w:numId w:val="0"/>
        </w:numPr>
        <w:spacing w:before="312" w:after="312"/>
        <w:jc w:val="left"/>
        <w:rPr>
          <w:rFonts w:hAnsi="SimHei" w:cs="Times New Roman"/>
          <w:b/>
          <w:bCs/>
          <w:sz w:val="28"/>
          <w:szCs w:val="28"/>
        </w:rPr>
      </w:pPr>
      <w:r w:rsidRPr="00C077F6">
        <w:rPr>
          <w:rFonts w:hAnsi="SimHei"/>
          <w:b/>
          <w:bCs/>
          <w:sz w:val="28"/>
          <w:szCs w:val="28"/>
        </w:rPr>
        <w:t xml:space="preserve">11  </w:t>
      </w:r>
      <w:r w:rsidRPr="00C077F6">
        <w:rPr>
          <w:rFonts w:hAnsi="SimHei" w:hint="eastAsia"/>
          <w:b/>
          <w:bCs/>
          <w:sz w:val="28"/>
          <w:szCs w:val="28"/>
        </w:rPr>
        <w:t>贯彻标准的要求和措施建议</w:t>
      </w:r>
    </w:p>
    <w:p w14:paraId="75E3BAA4" w14:textId="77777777" w:rsidR="00B9006D" w:rsidRPr="00371118" w:rsidRDefault="00B9006D" w:rsidP="000E4211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 w:hint="eastAsia"/>
          <w:szCs w:val="28"/>
        </w:rPr>
        <w:t>对批准发布的</w:t>
      </w:r>
      <w:r w:rsidRPr="00371118">
        <w:rPr>
          <w:rFonts w:ascii="微软雅黑" w:eastAsia="微软雅黑" w:hAnsi="微软雅黑" w:cs="宋体"/>
          <w:szCs w:val="28"/>
        </w:rPr>
        <w:t>“</w:t>
      </w:r>
      <w:r w:rsidRPr="00371118">
        <w:rPr>
          <w:rFonts w:ascii="微软雅黑" w:eastAsia="微软雅黑" w:hAnsi="微软雅黑" w:cs="宋体" w:hint="eastAsia"/>
          <w:szCs w:val="28"/>
        </w:rPr>
        <w:t>浙江制造</w:t>
      </w:r>
      <w:r w:rsidRPr="00371118">
        <w:rPr>
          <w:rFonts w:ascii="微软雅黑" w:eastAsia="微软雅黑" w:hAnsi="微软雅黑" w:cs="宋体"/>
          <w:szCs w:val="28"/>
        </w:rPr>
        <w:t>”</w:t>
      </w:r>
      <w:r w:rsidRPr="00371118">
        <w:rPr>
          <w:rFonts w:ascii="微软雅黑" w:eastAsia="微软雅黑" w:hAnsi="微软雅黑" w:cs="宋体" w:hint="eastAsia"/>
          <w:szCs w:val="28"/>
        </w:rPr>
        <w:t>标准，文本由浙江省品牌建设联合会在官方网站（</w:t>
      </w:r>
      <w:r w:rsidRPr="00371118">
        <w:rPr>
          <w:rFonts w:ascii="微软雅黑" w:eastAsia="微软雅黑" w:hAnsi="微软雅黑" w:cs="宋体"/>
          <w:szCs w:val="28"/>
        </w:rPr>
        <w:t>http://www.zhejiangmade.org.cn/</w:t>
      </w:r>
      <w:r w:rsidRPr="00371118">
        <w:rPr>
          <w:rFonts w:ascii="微软雅黑" w:eastAsia="微软雅黑" w:hAnsi="微软雅黑" w:cs="宋体" w:hint="eastAsia"/>
          <w:szCs w:val="28"/>
        </w:rPr>
        <w:t>）上全文公布，供社会免费查阅。</w:t>
      </w:r>
    </w:p>
    <w:p w14:paraId="3C7C15AC" w14:textId="5E097FAD" w:rsidR="00B9006D" w:rsidRPr="00371118" w:rsidRDefault="00371118" w:rsidP="000E4211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>
        <w:rPr>
          <w:rFonts w:ascii="微软雅黑" w:eastAsia="微软雅黑" w:hAnsi="微软雅黑" w:cs="宋体" w:hint="eastAsia"/>
          <w:szCs w:val="28"/>
        </w:rPr>
        <w:t>浙江大森缝纫机有限公司</w:t>
      </w:r>
      <w:r w:rsidR="00B9006D" w:rsidRPr="00371118">
        <w:rPr>
          <w:rFonts w:ascii="微软雅黑" w:eastAsia="微软雅黑" w:hAnsi="微软雅黑" w:cs="宋体" w:hint="eastAsia"/>
          <w:szCs w:val="28"/>
        </w:rPr>
        <w:t>将在全国团体标准信息平台（</w:t>
      </w:r>
      <w:r w:rsidR="00B9006D" w:rsidRPr="00371118">
        <w:rPr>
          <w:rFonts w:ascii="微软雅黑" w:eastAsia="微软雅黑" w:hAnsi="微软雅黑" w:cs="宋体"/>
          <w:szCs w:val="28"/>
        </w:rPr>
        <w:t>http://www.ttbz.org.cn/</w:t>
      </w:r>
      <w:r w:rsidR="00B9006D" w:rsidRPr="00371118">
        <w:rPr>
          <w:rFonts w:ascii="微软雅黑" w:eastAsia="微软雅黑" w:hAnsi="微软雅黑" w:cs="宋体" w:hint="eastAsia"/>
          <w:szCs w:val="28"/>
        </w:rPr>
        <w:t>）上</w:t>
      </w:r>
      <w:r w:rsidR="00B9006D" w:rsidRPr="00371118">
        <w:rPr>
          <w:rFonts w:ascii="微软雅黑" w:eastAsia="微软雅黑" w:hAnsi="微软雅黑" w:cs="宋体" w:hint="eastAsia"/>
          <w:szCs w:val="28"/>
        </w:rPr>
        <w:lastRenderedPageBreak/>
        <w:t>自我声明采用本标准，其他采用本标准的单位也应在信息平台上进行自我声明。</w:t>
      </w:r>
    </w:p>
    <w:p w14:paraId="7F583721" w14:textId="77777777" w:rsidR="00B9006D" w:rsidRPr="00C077F6" w:rsidRDefault="00B9006D">
      <w:pPr>
        <w:pStyle w:val="a"/>
        <w:numPr>
          <w:ilvl w:val="0"/>
          <w:numId w:val="0"/>
        </w:numPr>
        <w:spacing w:before="312" w:after="312"/>
        <w:jc w:val="left"/>
        <w:rPr>
          <w:rFonts w:hAnsi="SimHei" w:cs="Times New Roman"/>
          <w:b/>
          <w:bCs/>
          <w:sz w:val="28"/>
          <w:szCs w:val="28"/>
        </w:rPr>
      </w:pPr>
      <w:r w:rsidRPr="00C077F6">
        <w:rPr>
          <w:rFonts w:hAnsi="SimHei"/>
          <w:b/>
          <w:bCs/>
          <w:sz w:val="28"/>
          <w:szCs w:val="28"/>
        </w:rPr>
        <w:t xml:space="preserve">11  </w:t>
      </w:r>
      <w:r w:rsidRPr="00C077F6">
        <w:rPr>
          <w:rFonts w:hAnsi="SimHei" w:hint="eastAsia"/>
          <w:b/>
          <w:bCs/>
          <w:sz w:val="28"/>
          <w:szCs w:val="28"/>
        </w:rPr>
        <w:t>其他应予说明的事项</w:t>
      </w:r>
    </w:p>
    <w:p w14:paraId="7647F069" w14:textId="11FD7898" w:rsidR="00B9006D" w:rsidRPr="00371118" w:rsidRDefault="008E4C52" w:rsidP="007C43B4">
      <w:pPr>
        <w:spacing w:line="440" w:lineRule="exact"/>
        <w:ind w:firstLineChars="200" w:firstLine="420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 w:hint="eastAsia"/>
          <w:szCs w:val="28"/>
        </w:rPr>
        <w:t>本标准未涉及相关专利</w:t>
      </w:r>
      <w:r w:rsidR="00B9006D" w:rsidRPr="00371118">
        <w:rPr>
          <w:rFonts w:ascii="微软雅黑" w:eastAsia="微软雅黑" w:hAnsi="微软雅黑" w:cs="宋体" w:hint="eastAsia"/>
          <w:szCs w:val="28"/>
        </w:rPr>
        <w:t>。</w:t>
      </w:r>
    </w:p>
    <w:p w14:paraId="40D37E76" w14:textId="77777777" w:rsidR="00B9006D" w:rsidRPr="00C077F6" w:rsidRDefault="00B9006D" w:rsidP="00A26D92">
      <w:pPr>
        <w:spacing w:line="440" w:lineRule="exact"/>
        <w:ind w:firstLineChars="200" w:firstLine="480"/>
        <w:rPr>
          <w:rFonts w:ascii="华文楷体" w:hAnsi="华文楷体" w:cs="华文楷体"/>
          <w:sz w:val="24"/>
          <w:szCs w:val="24"/>
        </w:rPr>
      </w:pPr>
    </w:p>
    <w:p w14:paraId="0CA751EE" w14:textId="4D796FD9" w:rsidR="00B9006D" w:rsidRPr="00371118" w:rsidRDefault="00B9006D" w:rsidP="00583F26">
      <w:pPr>
        <w:spacing w:line="440" w:lineRule="exact"/>
        <w:ind w:firstLineChars="1200" w:firstLine="2520"/>
        <w:rPr>
          <w:rFonts w:ascii="微软雅黑" w:eastAsia="微软雅黑" w:hAnsi="微软雅黑" w:cs="宋体"/>
          <w:szCs w:val="28"/>
        </w:rPr>
      </w:pPr>
      <w:r w:rsidRPr="00371118">
        <w:rPr>
          <w:rFonts w:ascii="微软雅黑" w:eastAsia="微软雅黑" w:hAnsi="微软雅黑" w:cs="宋体" w:hint="eastAsia"/>
          <w:szCs w:val="28"/>
        </w:rPr>
        <w:t>《</w:t>
      </w:r>
      <w:r w:rsidR="00371118">
        <w:rPr>
          <w:rFonts w:ascii="微软雅黑" w:eastAsia="微软雅黑" w:hAnsi="微软雅黑" w:cs="宋体" w:hint="eastAsia"/>
          <w:szCs w:val="28"/>
        </w:rPr>
        <w:t>多轴联动上下滚轮送料立柱式缝纫机</w:t>
      </w:r>
      <w:r w:rsidRPr="00371118">
        <w:rPr>
          <w:rFonts w:ascii="微软雅黑" w:eastAsia="微软雅黑" w:hAnsi="微软雅黑" w:cs="宋体" w:hint="eastAsia"/>
          <w:szCs w:val="28"/>
        </w:rPr>
        <w:t>》标准研制工作组</w:t>
      </w:r>
    </w:p>
    <w:p w14:paraId="09FEE1DE" w14:textId="274EBBF6" w:rsidR="00B9006D" w:rsidRPr="00B473BF" w:rsidRDefault="00B9006D" w:rsidP="00371118">
      <w:pPr>
        <w:spacing w:line="440" w:lineRule="exact"/>
        <w:ind w:firstLineChars="2000" w:firstLine="4200"/>
        <w:rPr>
          <w:rFonts w:ascii="微软雅黑" w:eastAsia="微软雅黑" w:hAnsi="微软雅黑" w:cs="宋体"/>
          <w:color w:val="FF0000"/>
          <w:szCs w:val="28"/>
        </w:rPr>
      </w:pPr>
      <w:r w:rsidRPr="00B473BF">
        <w:rPr>
          <w:rFonts w:ascii="微软雅黑" w:eastAsia="微软雅黑" w:hAnsi="微软雅黑" w:cs="宋体"/>
          <w:color w:val="FF0000"/>
          <w:szCs w:val="28"/>
        </w:rPr>
        <w:t>2020</w:t>
      </w:r>
      <w:r w:rsidRPr="00B473BF">
        <w:rPr>
          <w:rFonts w:ascii="微软雅黑" w:eastAsia="微软雅黑" w:hAnsi="微软雅黑" w:cs="宋体" w:hint="eastAsia"/>
          <w:color w:val="FF0000"/>
          <w:szCs w:val="28"/>
        </w:rPr>
        <w:t>年</w:t>
      </w:r>
      <w:r w:rsidR="00371118" w:rsidRPr="00B473BF">
        <w:rPr>
          <w:rFonts w:ascii="微软雅黑" w:eastAsia="微软雅黑" w:hAnsi="微软雅黑" w:cs="宋体" w:hint="eastAsia"/>
          <w:color w:val="FF0000"/>
          <w:szCs w:val="28"/>
        </w:rPr>
        <w:t>5</w:t>
      </w:r>
      <w:r w:rsidRPr="00B473BF">
        <w:rPr>
          <w:rFonts w:ascii="微软雅黑" w:eastAsia="微软雅黑" w:hAnsi="微软雅黑" w:cs="宋体" w:hint="eastAsia"/>
          <w:color w:val="FF0000"/>
          <w:szCs w:val="28"/>
        </w:rPr>
        <w:t>月</w:t>
      </w:r>
      <w:r w:rsidR="00583F26" w:rsidRPr="00B473BF">
        <w:rPr>
          <w:rFonts w:ascii="微软雅黑" w:eastAsia="微软雅黑" w:hAnsi="微软雅黑" w:cs="宋体" w:hint="eastAsia"/>
          <w:color w:val="FF0000"/>
          <w:szCs w:val="28"/>
        </w:rPr>
        <w:t>2</w:t>
      </w:r>
      <w:r w:rsidR="00730575" w:rsidRPr="00B473BF">
        <w:rPr>
          <w:rFonts w:ascii="微软雅黑" w:eastAsia="微软雅黑" w:hAnsi="微软雅黑" w:cs="宋体" w:hint="eastAsia"/>
          <w:color w:val="FF0000"/>
          <w:szCs w:val="28"/>
        </w:rPr>
        <w:t>6</w:t>
      </w:r>
      <w:r w:rsidRPr="00B473BF">
        <w:rPr>
          <w:rFonts w:ascii="微软雅黑" w:eastAsia="微软雅黑" w:hAnsi="微软雅黑" w:cs="宋体" w:hint="eastAsia"/>
          <w:color w:val="FF0000"/>
          <w:szCs w:val="28"/>
        </w:rPr>
        <w:t>日</w:t>
      </w:r>
    </w:p>
    <w:sectPr w:rsidR="00B9006D" w:rsidRPr="00B473BF" w:rsidSect="00FA5C4E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31C55" w14:textId="77777777" w:rsidR="006A325F" w:rsidRDefault="006A325F">
      <w:r>
        <w:separator/>
      </w:r>
    </w:p>
  </w:endnote>
  <w:endnote w:type="continuationSeparator" w:id="0">
    <w:p w14:paraId="55DE4D46" w14:textId="77777777" w:rsidR="006A325F" w:rsidRDefault="006A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微软雅黑">
    <w:altName w:val="Microsoft YaHei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altName w:val="STKaiti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8954B" w14:textId="77777777" w:rsidR="00B427C7" w:rsidRDefault="00B427C7">
    <w:pPr>
      <w:pStyle w:val="a7"/>
      <w:tabs>
        <w:tab w:val="clear" w:pos="4153"/>
        <w:tab w:val="center" w:pos="4111"/>
      </w:tabs>
      <w:jc w:val="right"/>
      <w:rPr>
        <w:rFonts w:cs="Times New Roman"/>
        <w:sz w:val="24"/>
        <w:szCs w:val="24"/>
      </w:rPr>
    </w:pPr>
    <w:r>
      <w:rPr>
        <w:sz w:val="24"/>
        <w:szCs w:val="24"/>
      </w:rPr>
      <w:t xml:space="preserve">               </w:t>
    </w:r>
    <w:r>
      <w:rPr>
        <w:position w:val="80"/>
        <w:sz w:val="24"/>
        <w:szCs w:val="24"/>
      </w:rPr>
      <w:t xml:space="preserve"> </w:t>
    </w:r>
    <w:r>
      <w:rPr>
        <w:position w:val="40"/>
        <w:sz w:val="24"/>
        <w:szCs w:val="24"/>
      </w:rPr>
      <w:fldChar w:fldCharType="begin"/>
    </w:r>
    <w:r>
      <w:rPr>
        <w:position w:val="40"/>
        <w:sz w:val="24"/>
        <w:szCs w:val="24"/>
      </w:rPr>
      <w:instrText xml:space="preserve"> PAGE   \* MERGEFORMAT </w:instrText>
    </w:r>
    <w:r>
      <w:rPr>
        <w:position w:val="40"/>
        <w:sz w:val="24"/>
        <w:szCs w:val="24"/>
      </w:rPr>
      <w:fldChar w:fldCharType="separate"/>
    </w:r>
    <w:r w:rsidR="00642520" w:rsidRPr="00642520">
      <w:rPr>
        <w:noProof/>
        <w:position w:val="40"/>
        <w:sz w:val="24"/>
        <w:szCs w:val="24"/>
        <w:lang w:val="zh-CN"/>
      </w:rPr>
      <w:t>15</w:t>
    </w:r>
    <w:r>
      <w:rPr>
        <w:position w:val="4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4DEC6" w14:textId="77777777" w:rsidR="006A325F" w:rsidRDefault="006A325F">
      <w:r>
        <w:separator/>
      </w:r>
    </w:p>
  </w:footnote>
  <w:footnote w:type="continuationSeparator" w:id="0">
    <w:p w14:paraId="7576CA9D" w14:textId="77777777" w:rsidR="006A325F" w:rsidRDefault="006A3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61529" w14:textId="77777777" w:rsidR="00B427C7" w:rsidRDefault="00B427C7">
    <w:pPr>
      <w:pStyle w:val="a5"/>
      <w:pBdr>
        <w:bottom w:val="none" w:sz="0" w:space="0" w:color="auto"/>
      </w:pBdr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7BE429"/>
    <w:multiLevelType w:val="singleLevel"/>
    <w:tmpl w:val="957BE429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030C11E8"/>
    <w:multiLevelType w:val="hybridMultilevel"/>
    <w:tmpl w:val="B27E057E"/>
    <w:lvl w:ilvl="0" w:tplc="010A444E">
      <w:start w:val="1"/>
      <w:numFmt w:val="decimal"/>
      <w:lvlText w:val="%1、"/>
      <w:lvlJc w:val="left"/>
      <w:pPr>
        <w:ind w:left="7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85E150F"/>
    <w:multiLevelType w:val="hybridMultilevel"/>
    <w:tmpl w:val="207447F6"/>
    <w:lvl w:ilvl="0" w:tplc="04090011">
      <w:start w:val="1"/>
      <w:numFmt w:val="decimal"/>
      <w:lvlText w:val="%1)"/>
      <w:lvlJc w:val="left"/>
      <w:pPr>
        <w:ind w:left="904" w:hanging="420"/>
      </w:pPr>
    </w:lvl>
    <w:lvl w:ilvl="1" w:tplc="04090019">
      <w:start w:val="1"/>
      <w:numFmt w:val="lowerLetter"/>
      <w:lvlText w:val="%2)"/>
      <w:lvlJc w:val="left"/>
      <w:pPr>
        <w:ind w:left="1324" w:hanging="420"/>
      </w:pPr>
    </w:lvl>
    <w:lvl w:ilvl="2" w:tplc="0409001B">
      <w:start w:val="1"/>
      <w:numFmt w:val="lowerRoman"/>
      <w:lvlText w:val="%3."/>
      <w:lvlJc w:val="right"/>
      <w:pPr>
        <w:ind w:left="1744" w:hanging="420"/>
      </w:pPr>
    </w:lvl>
    <w:lvl w:ilvl="3" w:tplc="0409000F">
      <w:start w:val="1"/>
      <w:numFmt w:val="decimal"/>
      <w:lvlText w:val="%4."/>
      <w:lvlJc w:val="left"/>
      <w:pPr>
        <w:ind w:left="2164" w:hanging="420"/>
      </w:pPr>
    </w:lvl>
    <w:lvl w:ilvl="4" w:tplc="04090019">
      <w:start w:val="1"/>
      <w:numFmt w:val="lowerLetter"/>
      <w:lvlText w:val="%5)"/>
      <w:lvlJc w:val="left"/>
      <w:pPr>
        <w:ind w:left="2584" w:hanging="420"/>
      </w:pPr>
    </w:lvl>
    <w:lvl w:ilvl="5" w:tplc="0409001B">
      <w:start w:val="1"/>
      <w:numFmt w:val="lowerRoman"/>
      <w:lvlText w:val="%6."/>
      <w:lvlJc w:val="right"/>
      <w:pPr>
        <w:ind w:left="3004" w:hanging="420"/>
      </w:pPr>
    </w:lvl>
    <w:lvl w:ilvl="6" w:tplc="0409000F">
      <w:start w:val="1"/>
      <w:numFmt w:val="decimal"/>
      <w:lvlText w:val="%7."/>
      <w:lvlJc w:val="left"/>
      <w:pPr>
        <w:ind w:left="3424" w:hanging="420"/>
      </w:pPr>
    </w:lvl>
    <w:lvl w:ilvl="7" w:tplc="04090019">
      <w:start w:val="1"/>
      <w:numFmt w:val="lowerLetter"/>
      <w:lvlText w:val="%8)"/>
      <w:lvlJc w:val="left"/>
      <w:pPr>
        <w:ind w:left="3844" w:hanging="420"/>
      </w:pPr>
    </w:lvl>
    <w:lvl w:ilvl="8" w:tplc="0409001B">
      <w:start w:val="1"/>
      <w:numFmt w:val="lowerRoman"/>
      <w:lvlText w:val="%9."/>
      <w:lvlJc w:val="right"/>
      <w:pPr>
        <w:ind w:left="4264" w:hanging="420"/>
      </w:pPr>
    </w:lvl>
  </w:abstractNum>
  <w:abstractNum w:abstractNumId="3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rPr>
        <w:rFonts w:ascii="SimHei" w:eastAsia="SimHei" w:hAnsi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rPr>
        <w:rFonts w:ascii="SimHei" w:eastAsia="SimHei" w:hAnsi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　"/>
      <w:lvlJc w:val="left"/>
      <w:pPr>
        <w:ind w:left="735"/>
      </w:pPr>
      <w:rPr>
        <w:rFonts w:ascii="SimHei" w:eastAsia="SimHei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suff w:val="nothing"/>
      <w:lvlText w:val="%1.%2.%3.%4　"/>
      <w:lvlJc w:val="left"/>
      <w:rPr>
        <w:rFonts w:ascii="SimHei" w:eastAsia="SimHei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suff w:val="nothing"/>
      <w:lvlText w:val="%1.%2.%3.%4.%5　"/>
      <w:lvlJc w:val="left"/>
      <w:rPr>
        <w:rFonts w:ascii="SimHei" w:eastAsia="SimHei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.%2.%3.%4.%5.%6　"/>
      <w:lvlJc w:val="left"/>
      <w:rPr>
        <w:rFonts w:ascii="SimHei" w:eastAsia="SimHei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SimHei" w:eastAsia="SimHei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4">
    <w:nsid w:val="230D5FCC"/>
    <w:multiLevelType w:val="multilevel"/>
    <w:tmpl w:val="230D5FC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D1C4574"/>
    <w:multiLevelType w:val="hybridMultilevel"/>
    <w:tmpl w:val="09209544"/>
    <w:lvl w:ilvl="0" w:tplc="E41C92A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310706FB"/>
    <w:multiLevelType w:val="hybridMultilevel"/>
    <w:tmpl w:val="163087A4"/>
    <w:lvl w:ilvl="0" w:tplc="04090019">
      <w:start w:val="1"/>
      <w:numFmt w:val="lowerLetter"/>
      <w:lvlText w:val="%1)"/>
      <w:lvlJc w:val="left"/>
      <w:pPr>
        <w:ind w:left="904" w:hanging="420"/>
      </w:pPr>
    </w:lvl>
    <w:lvl w:ilvl="1" w:tplc="04090019">
      <w:start w:val="1"/>
      <w:numFmt w:val="lowerLetter"/>
      <w:lvlText w:val="%2)"/>
      <w:lvlJc w:val="left"/>
      <w:pPr>
        <w:ind w:left="1324" w:hanging="420"/>
      </w:pPr>
    </w:lvl>
    <w:lvl w:ilvl="2" w:tplc="0409001B">
      <w:start w:val="1"/>
      <w:numFmt w:val="lowerRoman"/>
      <w:lvlText w:val="%3."/>
      <w:lvlJc w:val="right"/>
      <w:pPr>
        <w:ind w:left="1744" w:hanging="420"/>
      </w:pPr>
    </w:lvl>
    <w:lvl w:ilvl="3" w:tplc="0409000F">
      <w:start w:val="1"/>
      <w:numFmt w:val="decimal"/>
      <w:lvlText w:val="%4."/>
      <w:lvlJc w:val="left"/>
      <w:pPr>
        <w:ind w:left="2164" w:hanging="420"/>
      </w:pPr>
    </w:lvl>
    <w:lvl w:ilvl="4" w:tplc="04090019">
      <w:start w:val="1"/>
      <w:numFmt w:val="lowerLetter"/>
      <w:lvlText w:val="%5)"/>
      <w:lvlJc w:val="left"/>
      <w:pPr>
        <w:ind w:left="2584" w:hanging="420"/>
      </w:pPr>
    </w:lvl>
    <w:lvl w:ilvl="5" w:tplc="0409001B">
      <w:start w:val="1"/>
      <w:numFmt w:val="lowerRoman"/>
      <w:lvlText w:val="%6."/>
      <w:lvlJc w:val="right"/>
      <w:pPr>
        <w:ind w:left="3004" w:hanging="420"/>
      </w:pPr>
    </w:lvl>
    <w:lvl w:ilvl="6" w:tplc="0409000F">
      <w:start w:val="1"/>
      <w:numFmt w:val="decimal"/>
      <w:lvlText w:val="%7."/>
      <w:lvlJc w:val="left"/>
      <w:pPr>
        <w:ind w:left="3424" w:hanging="420"/>
      </w:pPr>
    </w:lvl>
    <w:lvl w:ilvl="7" w:tplc="04090019">
      <w:start w:val="1"/>
      <w:numFmt w:val="lowerLetter"/>
      <w:lvlText w:val="%8)"/>
      <w:lvlJc w:val="left"/>
      <w:pPr>
        <w:ind w:left="3844" w:hanging="420"/>
      </w:pPr>
    </w:lvl>
    <w:lvl w:ilvl="8" w:tplc="0409001B">
      <w:start w:val="1"/>
      <w:numFmt w:val="lowerRoman"/>
      <w:lvlText w:val="%9."/>
      <w:lvlJc w:val="right"/>
      <w:pPr>
        <w:ind w:left="4264" w:hanging="420"/>
      </w:pPr>
    </w:lvl>
  </w:abstractNum>
  <w:abstractNum w:abstractNumId="7">
    <w:nsid w:val="3D1D4A29"/>
    <w:multiLevelType w:val="hybridMultilevel"/>
    <w:tmpl w:val="A2F07CB4"/>
    <w:lvl w:ilvl="0" w:tplc="C4AA3340">
      <w:start w:val="1"/>
      <w:numFmt w:val="decimal"/>
      <w:lvlText w:val="（%1）"/>
      <w:lvlJc w:val="left"/>
      <w:pPr>
        <w:ind w:left="138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E575CC0"/>
    <w:multiLevelType w:val="hybridMultilevel"/>
    <w:tmpl w:val="D7D6D9A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409E27E3"/>
    <w:multiLevelType w:val="multilevel"/>
    <w:tmpl w:val="409E27E3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)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36C6320"/>
    <w:multiLevelType w:val="hybridMultilevel"/>
    <w:tmpl w:val="8F289944"/>
    <w:lvl w:ilvl="0" w:tplc="289C5D4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07910E5"/>
    <w:multiLevelType w:val="multilevel"/>
    <w:tmpl w:val="AB46263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2">
    <w:nsid w:val="70C159B1"/>
    <w:multiLevelType w:val="hybridMultilevel"/>
    <w:tmpl w:val="12885372"/>
    <w:lvl w:ilvl="0" w:tplc="9B9C5DC4">
      <w:start w:val="1"/>
      <w:numFmt w:val="japaneseCounting"/>
      <w:lvlText w:val="%1、"/>
      <w:lvlJc w:val="left"/>
      <w:pPr>
        <w:ind w:left="720" w:hanging="720"/>
      </w:pPr>
    </w:lvl>
    <w:lvl w:ilvl="1" w:tplc="0C102B14">
      <w:start w:val="1"/>
      <w:numFmt w:val="decimal"/>
      <w:lvlText w:val="%2）"/>
      <w:lvlJc w:val="left"/>
      <w:pPr>
        <w:ind w:left="1140" w:hanging="7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77045E8"/>
    <w:multiLevelType w:val="singleLevel"/>
    <w:tmpl w:val="777045E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4">
    <w:nsid w:val="77B81DB7"/>
    <w:multiLevelType w:val="hybridMultilevel"/>
    <w:tmpl w:val="5D8A0338"/>
    <w:lvl w:ilvl="0" w:tplc="18A824E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7DA91C94"/>
    <w:multiLevelType w:val="hybridMultilevel"/>
    <w:tmpl w:val="FBC200EA"/>
    <w:lvl w:ilvl="0" w:tplc="04090019">
      <w:start w:val="1"/>
      <w:numFmt w:val="lowerLetter"/>
      <w:lvlText w:val="%1)"/>
      <w:lvlJc w:val="left"/>
      <w:pPr>
        <w:ind w:left="988" w:hanging="420"/>
      </w:pPr>
    </w:lvl>
    <w:lvl w:ilvl="1" w:tplc="04090019">
      <w:start w:val="1"/>
      <w:numFmt w:val="lowerLetter"/>
      <w:lvlText w:val="%2)"/>
      <w:lvlJc w:val="left"/>
      <w:pPr>
        <w:ind w:left="1408" w:hanging="420"/>
      </w:pPr>
    </w:lvl>
    <w:lvl w:ilvl="2" w:tplc="0409001B">
      <w:start w:val="1"/>
      <w:numFmt w:val="lowerRoman"/>
      <w:lvlText w:val="%3."/>
      <w:lvlJc w:val="right"/>
      <w:pPr>
        <w:ind w:left="1828" w:hanging="420"/>
      </w:pPr>
    </w:lvl>
    <w:lvl w:ilvl="3" w:tplc="0409000F">
      <w:start w:val="1"/>
      <w:numFmt w:val="decimal"/>
      <w:lvlText w:val="%4."/>
      <w:lvlJc w:val="left"/>
      <w:pPr>
        <w:ind w:left="2248" w:hanging="420"/>
      </w:pPr>
    </w:lvl>
    <w:lvl w:ilvl="4" w:tplc="04090019">
      <w:start w:val="1"/>
      <w:numFmt w:val="lowerLetter"/>
      <w:lvlText w:val="%5)"/>
      <w:lvlJc w:val="left"/>
      <w:pPr>
        <w:ind w:left="2668" w:hanging="420"/>
      </w:pPr>
    </w:lvl>
    <w:lvl w:ilvl="5" w:tplc="0409001B">
      <w:start w:val="1"/>
      <w:numFmt w:val="lowerRoman"/>
      <w:lvlText w:val="%6."/>
      <w:lvlJc w:val="right"/>
      <w:pPr>
        <w:ind w:left="3088" w:hanging="420"/>
      </w:pPr>
    </w:lvl>
    <w:lvl w:ilvl="6" w:tplc="0409000F">
      <w:start w:val="1"/>
      <w:numFmt w:val="decimal"/>
      <w:lvlText w:val="%7."/>
      <w:lvlJc w:val="left"/>
      <w:pPr>
        <w:ind w:left="3508" w:hanging="420"/>
      </w:pPr>
    </w:lvl>
    <w:lvl w:ilvl="7" w:tplc="04090019">
      <w:start w:val="1"/>
      <w:numFmt w:val="lowerLetter"/>
      <w:lvlText w:val="%8)"/>
      <w:lvlJc w:val="left"/>
      <w:pPr>
        <w:ind w:left="3928" w:hanging="420"/>
      </w:pPr>
    </w:lvl>
    <w:lvl w:ilvl="8" w:tplc="0409001B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0"/>
  </w:num>
  <w:num w:numId="5">
    <w:abstractNumId w:val="13"/>
  </w:num>
  <w:num w:numId="6">
    <w:abstractNumId w:val="14"/>
  </w:num>
  <w:num w:numId="7">
    <w:abstractNumId w:val="5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2"/>
  </w:num>
  <w:num w:numId="16">
    <w:abstractNumId w:val="6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2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"/>
  </w:num>
  <w:num w:numId="34">
    <w:abstractNumId w:val="3"/>
  </w:num>
  <w:num w:numId="35">
    <w:abstractNumId w:val="3"/>
  </w:num>
  <w:num w:numId="36">
    <w:abstractNumId w:val="8"/>
  </w:num>
  <w:num w:numId="37">
    <w:abstractNumId w:val="7"/>
  </w:num>
  <w:num w:numId="38">
    <w:abstractNumId w:val="3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DD"/>
    <w:rsid w:val="000329A0"/>
    <w:rsid w:val="00046C1D"/>
    <w:rsid w:val="00050167"/>
    <w:rsid w:val="00053328"/>
    <w:rsid w:val="00065268"/>
    <w:rsid w:val="0007086A"/>
    <w:rsid w:val="00081832"/>
    <w:rsid w:val="00086D92"/>
    <w:rsid w:val="0009039D"/>
    <w:rsid w:val="0009289E"/>
    <w:rsid w:val="000B08B1"/>
    <w:rsid w:val="000B27F9"/>
    <w:rsid w:val="000C1641"/>
    <w:rsid w:val="000C3683"/>
    <w:rsid w:val="000C6206"/>
    <w:rsid w:val="000D5F90"/>
    <w:rsid w:val="000E4211"/>
    <w:rsid w:val="00112B03"/>
    <w:rsid w:val="001429EE"/>
    <w:rsid w:val="00177B3C"/>
    <w:rsid w:val="001F6DF9"/>
    <w:rsid w:val="00204480"/>
    <w:rsid w:val="00221B6A"/>
    <w:rsid w:val="0022291A"/>
    <w:rsid w:val="002833BE"/>
    <w:rsid w:val="002A4840"/>
    <w:rsid w:val="002B033D"/>
    <w:rsid w:val="002C7A03"/>
    <w:rsid w:val="002D069A"/>
    <w:rsid w:val="002F480F"/>
    <w:rsid w:val="0032052B"/>
    <w:rsid w:val="003303A7"/>
    <w:rsid w:val="003571CF"/>
    <w:rsid w:val="00363555"/>
    <w:rsid w:val="00371118"/>
    <w:rsid w:val="00387D27"/>
    <w:rsid w:val="00396499"/>
    <w:rsid w:val="003A2DB8"/>
    <w:rsid w:val="003C1DA4"/>
    <w:rsid w:val="003C3043"/>
    <w:rsid w:val="003D79BF"/>
    <w:rsid w:val="003F64DC"/>
    <w:rsid w:val="00410B5D"/>
    <w:rsid w:val="0044675A"/>
    <w:rsid w:val="00455BB6"/>
    <w:rsid w:val="004654C7"/>
    <w:rsid w:val="00472A6B"/>
    <w:rsid w:val="00476352"/>
    <w:rsid w:val="004B339B"/>
    <w:rsid w:val="004C7841"/>
    <w:rsid w:val="004D0AC2"/>
    <w:rsid w:val="004E75C1"/>
    <w:rsid w:val="00506AAD"/>
    <w:rsid w:val="005074C4"/>
    <w:rsid w:val="00516956"/>
    <w:rsid w:val="00516ACC"/>
    <w:rsid w:val="00525795"/>
    <w:rsid w:val="00541553"/>
    <w:rsid w:val="00542FF1"/>
    <w:rsid w:val="00551C36"/>
    <w:rsid w:val="00565F66"/>
    <w:rsid w:val="005827C0"/>
    <w:rsid w:val="00583F26"/>
    <w:rsid w:val="005859DF"/>
    <w:rsid w:val="005A5A0E"/>
    <w:rsid w:val="005C5D51"/>
    <w:rsid w:val="005F03FC"/>
    <w:rsid w:val="005F4BF7"/>
    <w:rsid w:val="00642520"/>
    <w:rsid w:val="00670588"/>
    <w:rsid w:val="006A1025"/>
    <w:rsid w:val="006A325F"/>
    <w:rsid w:val="006A7197"/>
    <w:rsid w:val="006F1815"/>
    <w:rsid w:val="00705993"/>
    <w:rsid w:val="00705DA8"/>
    <w:rsid w:val="00706933"/>
    <w:rsid w:val="00730575"/>
    <w:rsid w:val="007308DD"/>
    <w:rsid w:val="00734D4B"/>
    <w:rsid w:val="0074330E"/>
    <w:rsid w:val="00743F60"/>
    <w:rsid w:val="00790442"/>
    <w:rsid w:val="00790A73"/>
    <w:rsid w:val="00796BDE"/>
    <w:rsid w:val="007C0B34"/>
    <w:rsid w:val="007C43B4"/>
    <w:rsid w:val="007D0218"/>
    <w:rsid w:val="007D5F6B"/>
    <w:rsid w:val="007E1A8F"/>
    <w:rsid w:val="007F5881"/>
    <w:rsid w:val="00817EF3"/>
    <w:rsid w:val="00830B72"/>
    <w:rsid w:val="00831E3C"/>
    <w:rsid w:val="008359B0"/>
    <w:rsid w:val="00843762"/>
    <w:rsid w:val="00856051"/>
    <w:rsid w:val="0086566A"/>
    <w:rsid w:val="008930F2"/>
    <w:rsid w:val="008B0B51"/>
    <w:rsid w:val="008B44E1"/>
    <w:rsid w:val="008C769D"/>
    <w:rsid w:val="008E4146"/>
    <w:rsid w:val="008E4C52"/>
    <w:rsid w:val="009039C5"/>
    <w:rsid w:val="00996BBA"/>
    <w:rsid w:val="009A132D"/>
    <w:rsid w:val="009A7BEA"/>
    <w:rsid w:val="009B2EAE"/>
    <w:rsid w:val="009C2EFB"/>
    <w:rsid w:val="009C46B4"/>
    <w:rsid w:val="00A05330"/>
    <w:rsid w:val="00A26CB0"/>
    <w:rsid w:val="00A26D92"/>
    <w:rsid w:val="00A65D36"/>
    <w:rsid w:val="00A7361A"/>
    <w:rsid w:val="00A747CD"/>
    <w:rsid w:val="00A77ECC"/>
    <w:rsid w:val="00A90A4E"/>
    <w:rsid w:val="00AB6B5A"/>
    <w:rsid w:val="00AD5996"/>
    <w:rsid w:val="00AE7E19"/>
    <w:rsid w:val="00AF24A7"/>
    <w:rsid w:val="00AF4FE2"/>
    <w:rsid w:val="00AF5EC4"/>
    <w:rsid w:val="00B0050E"/>
    <w:rsid w:val="00B202E6"/>
    <w:rsid w:val="00B24BE6"/>
    <w:rsid w:val="00B311B2"/>
    <w:rsid w:val="00B3765B"/>
    <w:rsid w:val="00B427C7"/>
    <w:rsid w:val="00B473BF"/>
    <w:rsid w:val="00B542D8"/>
    <w:rsid w:val="00B55260"/>
    <w:rsid w:val="00B55E40"/>
    <w:rsid w:val="00B64110"/>
    <w:rsid w:val="00B713DE"/>
    <w:rsid w:val="00B8227C"/>
    <w:rsid w:val="00B9006D"/>
    <w:rsid w:val="00B906D2"/>
    <w:rsid w:val="00B96A24"/>
    <w:rsid w:val="00B96BC9"/>
    <w:rsid w:val="00BA0AB0"/>
    <w:rsid w:val="00BB0128"/>
    <w:rsid w:val="00BC24CD"/>
    <w:rsid w:val="00BD23FF"/>
    <w:rsid w:val="00BD3AE0"/>
    <w:rsid w:val="00C077F6"/>
    <w:rsid w:val="00C15D7E"/>
    <w:rsid w:val="00C7768E"/>
    <w:rsid w:val="00C86285"/>
    <w:rsid w:val="00C972BE"/>
    <w:rsid w:val="00CA53A8"/>
    <w:rsid w:val="00CB40D6"/>
    <w:rsid w:val="00CB4255"/>
    <w:rsid w:val="00CB652E"/>
    <w:rsid w:val="00CF2098"/>
    <w:rsid w:val="00CF7726"/>
    <w:rsid w:val="00D60C43"/>
    <w:rsid w:val="00D61B8F"/>
    <w:rsid w:val="00D6609A"/>
    <w:rsid w:val="00D66999"/>
    <w:rsid w:val="00DB6113"/>
    <w:rsid w:val="00DF5CB7"/>
    <w:rsid w:val="00E27899"/>
    <w:rsid w:val="00E32595"/>
    <w:rsid w:val="00E45244"/>
    <w:rsid w:val="00E700FC"/>
    <w:rsid w:val="00E8393A"/>
    <w:rsid w:val="00EC1E84"/>
    <w:rsid w:val="00EC4D9A"/>
    <w:rsid w:val="00EE3EBC"/>
    <w:rsid w:val="00F0345E"/>
    <w:rsid w:val="00F407C3"/>
    <w:rsid w:val="00F65EC9"/>
    <w:rsid w:val="00F672C9"/>
    <w:rsid w:val="00F67A94"/>
    <w:rsid w:val="00F7243A"/>
    <w:rsid w:val="00F918D9"/>
    <w:rsid w:val="00F9662C"/>
    <w:rsid w:val="00FA059E"/>
    <w:rsid w:val="00FA5C4E"/>
    <w:rsid w:val="00FC4A83"/>
    <w:rsid w:val="00FD0343"/>
    <w:rsid w:val="00FD7349"/>
    <w:rsid w:val="00FE19A6"/>
    <w:rsid w:val="00FE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917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3765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2">
    <w:name w:val="heading 2"/>
    <w:basedOn w:val="a0"/>
    <w:next w:val="a0"/>
    <w:link w:val="2Char"/>
    <w:uiPriority w:val="99"/>
    <w:qFormat/>
    <w:rsid w:val="00B3765B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4">
    <w:name w:val="heading 4"/>
    <w:basedOn w:val="a0"/>
    <w:next w:val="a0"/>
    <w:link w:val="4Char"/>
    <w:semiHidden/>
    <w:unhideWhenUsed/>
    <w:qFormat/>
    <w:locked/>
    <w:rsid w:val="007D021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semiHidden/>
    <w:locked/>
    <w:rsid w:val="00B3765B"/>
    <w:rPr>
      <w:rFonts w:ascii="Cambria" w:eastAsia="宋体" w:hAnsi="Cambria" w:cs="Cambria"/>
      <w:b/>
      <w:bCs/>
      <w:sz w:val="32"/>
      <w:szCs w:val="32"/>
    </w:rPr>
  </w:style>
  <w:style w:type="character" w:customStyle="1" w:styleId="FooterChar">
    <w:name w:val="Footer Char"/>
    <w:uiPriority w:val="99"/>
    <w:locked/>
    <w:rsid w:val="00B3765B"/>
    <w:rPr>
      <w:sz w:val="18"/>
      <w:szCs w:val="18"/>
    </w:rPr>
  </w:style>
  <w:style w:type="character" w:customStyle="1" w:styleId="HeaderChar">
    <w:name w:val="Header Char"/>
    <w:uiPriority w:val="99"/>
    <w:locked/>
    <w:rsid w:val="00B3765B"/>
    <w:rPr>
      <w:sz w:val="18"/>
      <w:szCs w:val="18"/>
    </w:rPr>
  </w:style>
  <w:style w:type="character" w:styleId="a4">
    <w:name w:val="Hyperlink"/>
    <w:uiPriority w:val="99"/>
    <w:rsid w:val="00B3765B"/>
    <w:rPr>
      <w:color w:val="0000FF"/>
      <w:u w:val="single"/>
    </w:rPr>
  </w:style>
  <w:style w:type="paragraph" w:customStyle="1" w:styleId="1">
    <w:name w:val="列出段落1"/>
    <w:basedOn w:val="a0"/>
    <w:uiPriority w:val="99"/>
    <w:rsid w:val="00B3765B"/>
    <w:pPr>
      <w:ind w:firstLineChars="200" w:firstLine="420"/>
    </w:pPr>
    <w:rPr>
      <w:rFonts w:ascii="Calibri" w:hAnsi="Calibri" w:cs="Calibri"/>
    </w:rPr>
  </w:style>
  <w:style w:type="paragraph" w:styleId="a5">
    <w:name w:val="header"/>
    <w:basedOn w:val="a0"/>
    <w:link w:val="Char"/>
    <w:uiPriority w:val="99"/>
    <w:rsid w:val="00B37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character" w:customStyle="1" w:styleId="Char">
    <w:name w:val="页眉 Char"/>
    <w:link w:val="a5"/>
    <w:uiPriority w:val="99"/>
    <w:semiHidden/>
    <w:locked/>
    <w:rsid w:val="00B3765B"/>
    <w:rPr>
      <w:rFonts w:ascii="Times New Roman" w:hAnsi="Times New Roman" w:cs="Times New Roman"/>
      <w:sz w:val="18"/>
      <w:szCs w:val="18"/>
    </w:rPr>
  </w:style>
  <w:style w:type="character" w:customStyle="1" w:styleId="Char1">
    <w:name w:val="页眉 Char1"/>
    <w:uiPriority w:val="99"/>
    <w:semiHidden/>
    <w:rsid w:val="00B3765B"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段"/>
    <w:link w:val="Char0"/>
    <w:qFormat/>
    <w:rsid w:val="00B3765B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cs="宋体"/>
      <w:kern w:val="2"/>
      <w:sz w:val="22"/>
      <w:szCs w:val="22"/>
    </w:rPr>
  </w:style>
  <w:style w:type="paragraph" w:styleId="a7">
    <w:name w:val="footer"/>
    <w:basedOn w:val="a0"/>
    <w:link w:val="Char2"/>
    <w:uiPriority w:val="99"/>
    <w:rsid w:val="00B3765B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character" w:customStyle="1" w:styleId="Char2">
    <w:name w:val="页脚 Char"/>
    <w:link w:val="a7"/>
    <w:uiPriority w:val="99"/>
    <w:semiHidden/>
    <w:locked/>
    <w:rsid w:val="00B3765B"/>
    <w:rPr>
      <w:rFonts w:ascii="Times New Roman" w:hAnsi="Times New Roman" w:cs="Times New Roman"/>
      <w:sz w:val="18"/>
      <w:szCs w:val="18"/>
    </w:rPr>
  </w:style>
  <w:style w:type="character" w:customStyle="1" w:styleId="Char10">
    <w:name w:val="页脚 Char1"/>
    <w:uiPriority w:val="99"/>
    <w:semiHidden/>
    <w:rsid w:val="00B3765B"/>
    <w:rPr>
      <w:rFonts w:ascii="Times New Roman" w:eastAsia="宋体" w:hAnsi="Times New Roman" w:cs="Times New Roman"/>
      <w:sz w:val="18"/>
      <w:szCs w:val="18"/>
    </w:rPr>
  </w:style>
  <w:style w:type="paragraph" w:customStyle="1" w:styleId="a8">
    <w:name w:val="一级条标题"/>
    <w:next w:val="a6"/>
    <w:qFormat/>
    <w:rsid w:val="00B3765B"/>
    <w:pPr>
      <w:spacing w:beforeLines="50" w:afterLines="50"/>
      <w:outlineLvl w:val="2"/>
    </w:pPr>
    <w:rPr>
      <w:rFonts w:ascii="SimHei" w:eastAsia="SimHei" w:hAnsi="Times New Roman" w:cs="SimHei"/>
      <w:sz w:val="21"/>
      <w:szCs w:val="21"/>
    </w:rPr>
  </w:style>
  <w:style w:type="paragraph" w:customStyle="1" w:styleId="a9">
    <w:name w:val="二级条标题"/>
    <w:basedOn w:val="a8"/>
    <w:next w:val="a6"/>
    <w:rsid w:val="00B3765B"/>
    <w:pPr>
      <w:spacing w:before="50" w:after="50"/>
      <w:ind w:left="210"/>
      <w:outlineLvl w:val="3"/>
    </w:pPr>
  </w:style>
  <w:style w:type="paragraph" w:customStyle="1" w:styleId="a">
    <w:name w:val="章标题"/>
    <w:next w:val="a0"/>
    <w:qFormat/>
    <w:rsid w:val="00B3765B"/>
    <w:pPr>
      <w:numPr>
        <w:numId w:val="1"/>
      </w:numPr>
      <w:spacing w:beforeLines="100" w:afterLines="100"/>
      <w:jc w:val="both"/>
      <w:outlineLvl w:val="1"/>
    </w:pPr>
    <w:rPr>
      <w:rFonts w:ascii="SimHei" w:eastAsia="SimHei" w:hAnsi="Times New Roman" w:cs="SimHei"/>
      <w:sz w:val="21"/>
      <w:szCs w:val="21"/>
    </w:rPr>
  </w:style>
  <w:style w:type="paragraph" w:customStyle="1" w:styleId="aa">
    <w:name w:val="二级无"/>
    <w:basedOn w:val="a9"/>
    <w:rsid w:val="00B3765B"/>
    <w:pPr>
      <w:spacing w:beforeLines="0" w:afterLines="0"/>
    </w:pPr>
    <w:rPr>
      <w:rFonts w:ascii="宋体" w:eastAsia="宋体" w:cs="宋体"/>
    </w:rPr>
  </w:style>
  <w:style w:type="character" w:customStyle="1" w:styleId="Char0">
    <w:name w:val="段 Char"/>
    <w:link w:val="a6"/>
    <w:locked/>
    <w:rsid w:val="00B3765B"/>
    <w:rPr>
      <w:rFonts w:ascii="宋体" w:cs="宋体"/>
      <w:kern w:val="2"/>
      <w:sz w:val="22"/>
      <w:szCs w:val="22"/>
      <w:lang w:val="en-US" w:eastAsia="zh-CN"/>
    </w:rPr>
  </w:style>
  <w:style w:type="paragraph" w:styleId="ab">
    <w:name w:val="List Paragraph"/>
    <w:basedOn w:val="a0"/>
    <w:uiPriority w:val="99"/>
    <w:qFormat/>
    <w:rsid w:val="00B3765B"/>
    <w:pPr>
      <w:ind w:firstLineChars="200" w:firstLine="420"/>
    </w:pPr>
  </w:style>
  <w:style w:type="paragraph" w:styleId="ac">
    <w:name w:val="Date"/>
    <w:basedOn w:val="a0"/>
    <w:next w:val="a0"/>
    <w:link w:val="Char3"/>
    <w:uiPriority w:val="99"/>
    <w:semiHidden/>
    <w:rsid w:val="00B3765B"/>
    <w:pPr>
      <w:ind w:leftChars="2500" w:left="100"/>
    </w:pPr>
  </w:style>
  <w:style w:type="character" w:customStyle="1" w:styleId="Char3">
    <w:name w:val="日期 Char"/>
    <w:link w:val="ac"/>
    <w:uiPriority w:val="99"/>
    <w:semiHidden/>
    <w:locked/>
    <w:rsid w:val="00B3765B"/>
    <w:rPr>
      <w:rFonts w:ascii="Times New Roman" w:eastAsia="宋体" w:hAnsi="Times New Roman" w:cs="Times New Roman"/>
      <w:sz w:val="24"/>
      <w:szCs w:val="24"/>
    </w:rPr>
  </w:style>
  <w:style w:type="paragraph" w:customStyle="1" w:styleId="ad">
    <w:name w:val="四级条标题"/>
    <w:basedOn w:val="a0"/>
    <w:next w:val="a0"/>
    <w:rsid w:val="002833BE"/>
    <w:pPr>
      <w:widowControl/>
      <w:spacing w:beforeLines="50" w:afterLines="50"/>
      <w:jc w:val="left"/>
      <w:outlineLvl w:val="5"/>
    </w:pPr>
    <w:rPr>
      <w:rFonts w:ascii="SimHei" w:eastAsia="SimHei"/>
      <w:kern w:val="0"/>
    </w:rPr>
  </w:style>
  <w:style w:type="paragraph" w:customStyle="1" w:styleId="ae">
    <w:name w:val="五级条标题"/>
    <w:basedOn w:val="ad"/>
    <w:next w:val="a0"/>
    <w:rsid w:val="002833BE"/>
    <w:pPr>
      <w:outlineLvl w:val="6"/>
    </w:pPr>
  </w:style>
  <w:style w:type="character" w:customStyle="1" w:styleId="4Char">
    <w:name w:val="标题 4 Char"/>
    <w:basedOn w:val="a1"/>
    <w:link w:val="4"/>
    <w:semiHidden/>
    <w:rsid w:val="007D0218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3765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2">
    <w:name w:val="heading 2"/>
    <w:basedOn w:val="a0"/>
    <w:next w:val="a0"/>
    <w:link w:val="2Char"/>
    <w:uiPriority w:val="99"/>
    <w:qFormat/>
    <w:rsid w:val="00B3765B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4">
    <w:name w:val="heading 4"/>
    <w:basedOn w:val="a0"/>
    <w:next w:val="a0"/>
    <w:link w:val="4Char"/>
    <w:semiHidden/>
    <w:unhideWhenUsed/>
    <w:qFormat/>
    <w:locked/>
    <w:rsid w:val="007D021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semiHidden/>
    <w:locked/>
    <w:rsid w:val="00B3765B"/>
    <w:rPr>
      <w:rFonts w:ascii="Cambria" w:eastAsia="宋体" w:hAnsi="Cambria" w:cs="Cambria"/>
      <w:b/>
      <w:bCs/>
      <w:sz w:val="32"/>
      <w:szCs w:val="32"/>
    </w:rPr>
  </w:style>
  <w:style w:type="character" w:customStyle="1" w:styleId="FooterChar">
    <w:name w:val="Footer Char"/>
    <w:uiPriority w:val="99"/>
    <w:locked/>
    <w:rsid w:val="00B3765B"/>
    <w:rPr>
      <w:sz w:val="18"/>
      <w:szCs w:val="18"/>
    </w:rPr>
  </w:style>
  <w:style w:type="character" w:customStyle="1" w:styleId="HeaderChar">
    <w:name w:val="Header Char"/>
    <w:uiPriority w:val="99"/>
    <w:locked/>
    <w:rsid w:val="00B3765B"/>
    <w:rPr>
      <w:sz w:val="18"/>
      <w:szCs w:val="18"/>
    </w:rPr>
  </w:style>
  <w:style w:type="character" w:styleId="a4">
    <w:name w:val="Hyperlink"/>
    <w:uiPriority w:val="99"/>
    <w:rsid w:val="00B3765B"/>
    <w:rPr>
      <w:color w:val="0000FF"/>
      <w:u w:val="single"/>
    </w:rPr>
  </w:style>
  <w:style w:type="paragraph" w:customStyle="1" w:styleId="1">
    <w:name w:val="列出段落1"/>
    <w:basedOn w:val="a0"/>
    <w:uiPriority w:val="99"/>
    <w:rsid w:val="00B3765B"/>
    <w:pPr>
      <w:ind w:firstLineChars="200" w:firstLine="420"/>
    </w:pPr>
    <w:rPr>
      <w:rFonts w:ascii="Calibri" w:hAnsi="Calibri" w:cs="Calibri"/>
    </w:rPr>
  </w:style>
  <w:style w:type="paragraph" w:styleId="a5">
    <w:name w:val="header"/>
    <w:basedOn w:val="a0"/>
    <w:link w:val="Char"/>
    <w:uiPriority w:val="99"/>
    <w:rsid w:val="00B37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character" w:customStyle="1" w:styleId="Char">
    <w:name w:val="页眉 Char"/>
    <w:link w:val="a5"/>
    <w:uiPriority w:val="99"/>
    <w:semiHidden/>
    <w:locked/>
    <w:rsid w:val="00B3765B"/>
    <w:rPr>
      <w:rFonts w:ascii="Times New Roman" w:hAnsi="Times New Roman" w:cs="Times New Roman"/>
      <w:sz w:val="18"/>
      <w:szCs w:val="18"/>
    </w:rPr>
  </w:style>
  <w:style w:type="character" w:customStyle="1" w:styleId="Char1">
    <w:name w:val="页眉 Char1"/>
    <w:uiPriority w:val="99"/>
    <w:semiHidden/>
    <w:rsid w:val="00B3765B"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段"/>
    <w:link w:val="Char0"/>
    <w:qFormat/>
    <w:rsid w:val="00B3765B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cs="宋体"/>
      <w:kern w:val="2"/>
      <w:sz w:val="22"/>
      <w:szCs w:val="22"/>
    </w:rPr>
  </w:style>
  <w:style w:type="paragraph" w:styleId="a7">
    <w:name w:val="footer"/>
    <w:basedOn w:val="a0"/>
    <w:link w:val="Char2"/>
    <w:uiPriority w:val="99"/>
    <w:rsid w:val="00B3765B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character" w:customStyle="1" w:styleId="Char2">
    <w:name w:val="页脚 Char"/>
    <w:link w:val="a7"/>
    <w:uiPriority w:val="99"/>
    <w:semiHidden/>
    <w:locked/>
    <w:rsid w:val="00B3765B"/>
    <w:rPr>
      <w:rFonts w:ascii="Times New Roman" w:hAnsi="Times New Roman" w:cs="Times New Roman"/>
      <w:sz w:val="18"/>
      <w:szCs w:val="18"/>
    </w:rPr>
  </w:style>
  <w:style w:type="character" w:customStyle="1" w:styleId="Char10">
    <w:name w:val="页脚 Char1"/>
    <w:uiPriority w:val="99"/>
    <w:semiHidden/>
    <w:rsid w:val="00B3765B"/>
    <w:rPr>
      <w:rFonts w:ascii="Times New Roman" w:eastAsia="宋体" w:hAnsi="Times New Roman" w:cs="Times New Roman"/>
      <w:sz w:val="18"/>
      <w:szCs w:val="18"/>
    </w:rPr>
  </w:style>
  <w:style w:type="paragraph" w:customStyle="1" w:styleId="a8">
    <w:name w:val="一级条标题"/>
    <w:next w:val="a6"/>
    <w:qFormat/>
    <w:rsid w:val="00B3765B"/>
    <w:pPr>
      <w:spacing w:beforeLines="50" w:afterLines="50"/>
      <w:outlineLvl w:val="2"/>
    </w:pPr>
    <w:rPr>
      <w:rFonts w:ascii="SimHei" w:eastAsia="SimHei" w:hAnsi="Times New Roman" w:cs="SimHei"/>
      <w:sz w:val="21"/>
      <w:szCs w:val="21"/>
    </w:rPr>
  </w:style>
  <w:style w:type="paragraph" w:customStyle="1" w:styleId="a9">
    <w:name w:val="二级条标题"/>
    <w:basedOn w:val="a8"/>
    <w:next w:val="a6"/>
    <w:rsid w:val="00B3765B"/>
    <w:pPr>
      <w:spacing w:before="50" w:after="50"/>
      <w:ind w:left="210"/>
      <w:outlineLvl w:val="3"/>
    </w:pPr>
  </w:style>
  <w:style w:type="paragraph" w:customStyle="1" w:styleId="a">
    <w:name w:val="章标题"/>
    <w:next w:val="a0"/>
    <w:qFormat/>
    <w:rsid w:val="00B3765B"/>
    <w:pPr>
      <w:numPr>
        <w:numId w:val="1"/>
      </w:numPr>
      <w:spacing w:beforeLines="100" w:afterLines="100"/>
      <w:jc w:val="both"/>
      <w:outlineLvl w:val="1"/>
    </w:pPr>
    <w:rPr>
      <w:rFonts w:ascii="SimHei" w:eastAsia="SimHei" w:hAnsi="Times New Roman" w:cs="SimHei"/>
      <w:sz w:val="21"/>
      <w:szCs w:val="21"/>
    </w:rPr>
  </w:style>
  <w:style w:type="paragraph" w:customStyle="1" w:styleId="aa">
    <w:name w:val="二级无"/>
    <w:basedOn w:val="a9"/>
    <w:rsid w:val="00B3765B"/>
    <w:pPr>
      <w:spacing w:beforeLines="0" w:afterLines="0"/>
    </w:pPr>
    <w:rPr>
      <w:rFonts w:ascii="宋体" w:eastAsia="宋体" w:cs="宋体"/>
    </w:rPr>
  </w:style>
  <w:style w:type="character" w:customStyle="1" w:styleId="Char0">
    <w:name w:val="段 Char"/>
    <w:link w:val="a6"/>
    <w:locked/>
    <w:rsid w:val="00B3765B"/>
    <w:rPr>
      <w:rFonts w:ascii="宋体" w:cs="宋体"/>
      <w:kern w:val="2"/>
      <w:sz w:val="22"/>
      <w:szCs w:val="22"/>
      <w:lang w:val="en-US" w:eastAsia="zh-CN"/>
    </w:rPr>
  </w:style>
  <w:style w:type="paragraph" w:styleId="ab">
    <w:name w:val="List Paragraph"/>
    <w:basedOn w:val="a0"/>
    <w:uiPriority w:val="99"/>
    <w:qFormat/>
    <w:rsid w:val="00B3765B"/>
    <w:pPr>
      <w:ind w:firstLineChars="200" w:firstLine="420"/>
    </w:pPr>
  </w:style>
  <w:style w:type="paragraph" w:styleId="ac">
    <w:name w:val="Date"/>
    <w:basedOn w:val="a0"/>
    <w:next w:val="a0"/>
    <w:link w:val="Char3"/>
    <w:uiPriority w:val="99"/>
    <w:semiHidden/>
    <w:rsid w:val="00B3765B"/>
    <w:pPr>
      <w:ind w:leftChars="2500" w:left="100"/>
    </w:pPr>
  </w:style>
  <w:style w:type="character" w:customStyle="1" w:styleId="Char3">
    <w:name w:val="日期 Char"/>
    <w:link w:val="ac"/>
    <w:uiPriority w:val="99"/>
    <w:semiHidden/>
    <w:locked/>
    <w:rsid w:val="00B3765B"/>
    <w:rPr>
      <w:rFonts w:ascii="Times New Roman" w:eastAsia="宋体" w:hAnsi="Times New Roman" w:cs="Times New Roman"/>
      <w:sz w:val="24"/>
      <w:szCs w:val="24"/>
    </w:rPr>
  </w:style>
  <w:style w:type="paragraph" w:customStyle="1" w:styleId="ad">
    <w:name w:val="四级条标题"/>
    <w:basedOn w:val="a0"/>
    <w:next w:val="a0"/>
    <w:rsid w:val="002833BE"/>
    <w:pPr>
      <w:widowControl/>
      <w:spacing w:beforeLines="50" w:afterLines="50"/>
      <w:jc w:val="left"/>
      <w:outlineLvl w:val="5"/>
    </w:pPr>
    <w:rPr>
      <w:rFonts w:ascii="SimHei" w:eastAsia="SimHei"/>
      <w:kern w:val="0"/>
    </w:rPr>
  </w:style>
  <w:style w:type="paragraph" w:customStyle="1" w:styleId="ae">
    <w:name w:val="五级条标题"/>
    <w:basedOn w:val="ad"/>
    <w:next w:val="a0"/>
    <w:rsid w:val="002833BE"/>
    <w:pPr>
      <w:outlineLvl w:val="6"/>
    </w:pPr>
  </w:style>
  <w:style w:type="character" w:customStyle="1" w:styleId="4Char">
    <w:name w:val="标题 4 Char"/>
    <w:basedOn w:val="a1"/>
    <w:link w:val="4"/>
    <w:semiHidden/>
    <w:rsid w:val="007D0218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0C88F-C414-425E-AF73-4462DC17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16</Pages>
  <Words>1867</Words>
  <Characters>10645</Characters>
  <Application>Microsoft Office Word</Application>
  <DocSecurity>0</DocSecurity>
  <Lines>88</Lines>
  <Paragraphs>24</Paragraphs>
  <ScaleCrop>false</ScaleCrop>
  <Company>Microsoft</Company>
  <LinksUpToDate>false</LinksUpToDate>
  <CharactersWithSpaces>12488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44</cp:revision>
  <cp:lastPrinted>2020-05-26T00:37:00Z</cp:lastPrinted>
  <dcterms:created xsi:type="dcterms:W3CDTF">2020-05-19T02:48:00Z</dcterms:created>
  <dcterms:modified xsi:type="dcterms:W3CDTF">2020-06-22T01:26:00Z</dcterms:modified>
</cp:coreProperties>
</file>